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F0491" w14:textId="77777777" w:rsidR="00D308CF" w:rsidRPr="004A6F70" w:rsidRDefault="00D308CF" w:rsidP="00D308CF">
      <w:pPr>
        <w:rPr>
          <w:rFonts w:ascii="Times New Roman" w:hAnsi="Times New Roman"/>
          <w:b/>
          <w:sz w:val="56"/>
          <w:szCs w:val="56"/>
        </w:rPr>
      </w:pPr>
      <w:r>
        <w:rPr>
          <w:rFonts w:ascii="Times New Roman" w:hAnsi="Times New Roman"/>
          <w:b/>
          <w:sz w:val="56"/>
          <w:szCs w:val="56"/>
        </w:rPr>
        <w:t xml:space="preserve">PIERMONT ON THE </w:t>
      </w:r>
      <w:proofErr w:type="gramStart"/>
      <w:r>
        <w:rPr>
          <w:rFonts w:ascii="Times New Roman" w:hAnsi="Times New Roman"/>
          <w:b/>
          <w:sz w:val="56"/>
          <w:szCs w:val="56"/>
        </w:rPr>
        <w:t xml:space="preserve">MOVE </w:t>
      </w:r>
      <w:r w:rsidRPr="004A6F70">
        <w:rPr>
          <w:rFonts w:ascii="Times New Roman" w:hAnsi="Times New Roman"/>
          <w:b/>
          <w:sz w:val="56"/>
          <w:szCs w:val="56"/>
        </w:rPr>
        <w:t>:</w:t>
      </w:r>
      <w:proofErr w:type="gramEnd"/>
      <w:r>
        <w:rPr>
          <w:rFonts w:ascii="Times New Roman" w:hAnsi="Times New Roman"/>
          <w:b/>
          <w:sz w:val="56"/>
          <w:szCs w:val="56"/>
        </w:rPr>
        <w:t xml:space="preserve"> </w:t>
      </w:r>
      <w:r w:rsidRPr="004A6F70">
        <w:rPr>
          <w:rFonts w:ascii="Times New Roman" w:hAnsi="Times New Roman"/>
          <w:b/>
          <w:sz w:val="56"/>
          <w:szCs w:val="56"/>
        </w:rPr>
        <w:t>Taking Advantage of Designing for the Inevitable</w:t>
      </w:r>
    </w:p>
    <w:p w14:paraId="305F321A" w14:textId="77777777" w:rsidR="00D308CF" w:rsidRDefault="00D308CF" w:rsidP="00D308CF">
      <w:pPr>
        <w:rPr>
          <w:rFonts w:ascii="Times New Roman" w:hAnsi="Times New Roman"/>
        </w:rPr>
      </w:pPr>
      <w:r w:rsidRPr="001237D4">
        <w:rPr>
          <w:rFonts w:ascii="Times New Roman" w:hAnsi="Times New Roman"/>
        </w:rPr>
        <w:t>Spitzer School of Architecture, the City Col</w:t>
      </w:r>
      <w:r>
        <w:rPr>
          <w:rFonts w:ascii="Times New Roman" w:hAnsi="Times New Roman"/>
        </w:rPr>
        <w:t>lege of New York/CUNY, Fall 2018</w:t>
      </w:r>
    </w:p>
    <w:p w14:paraId="4F11DA00" w14:textId="77777777" w:rsidR="00D308CF" w:rsidRDefault="00D308CF" w:rsidP="00D308CF">
      <w:pPr>
        <w:rPr>
          <w:rFonts w:ascii="Times New Roman" w:hAnsi="Times New Roman"/>
        </w:rPr>
      </w:pPr>
    </w:p>
    <w:p w14:paraId="7AE50192" w14:textId="77777777" w:rsidR="00D308CF" w:rsidRDefault="00D308CF" w:rsidP="00D308CF">
      <w:pPr>
        <w:rPr>
          <w:rFonts w:ascii="Times New Roman" w:hAnsi="Times New Roman"/>
        </w:rPr>
      </w:pPr>
    </w:p>
    <w:p w14:paraId="3E7A3A7F" w14:textId="77777777" w:rsidR="00D308CF" w:rsidRPr="001237D4" w:rsidRDefault="00D308CF" w:rsidP="00D308CF">
      <w:pPr>
        <w:rPr>
          <w:rFonts w:ascii="Times New Roman" w:hAnsi="Times New Roman"/>
        </w:rPr>
      </w:pPr>
    </w:p>
    <w:p w14:paraId="7222E8BC" w14:textId="77777777" w:rsidR="00D308CF" w:rsidRDefault="00D308CF" w:rsidP="00D308CF">
      <w:pPr>
        <w:rPr>
          <w:rFonts w:ascii="Times New Roman" w:hAnsi="Times New Roman"/>
          <w:b/>
        </w:rPr>
      </w:pPr>
    </w:p>
    <w:p w14:paraId="404762E4" w14:textId="77777777" w:rsidR="00D308CF" w:rsidRDefault="00D308CF" w:rsidP="00D308CF">
      <w:pPr>
        <w:rPr>
          <w:rFonts w:ascii="Times New Roman" w:hAnsi="Times New Roman"/>
          <w:b/>
        </w:rPr>
      </w:pPr>
      <w:r w:rsidRPr="00864F3D">
        <w:rPr>
          <w:noProof/>
        </w:rPr>
        <w:drawing>
          <wp:inline distT="0" distB="0" distL="0" distR="0" wp14:anchorId="3B37F0A7" wp14:editId="6C181B4B">
            <wp:extent cx="5486400" cy="4115435"/>
            <wp:effectExtent l="0" t="0" r="0" b="0"/>
            <wp:docPr id="10" name="Picture 3" descr="https://abm-website-assets.s3.amazonaws.com/rdmag.com/s3fs-public/embedded_image/2018/04/greenland%20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bm-website-assets.s3.amazonaws.com/rdmag.com/s3fs-public/embedded_image/2018/04/greenland%20i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5435"/>
                    </a:xfrm>
                    <a:prstGeom prst="rect">
                      <a:avLst/>
                    </a:prstGeom>
                    <a:noFill/>
                    <a:ln>
                      <a:noFill/>
                    </a:ln>
                  </pic:spPr>
                </pic:pic>
              </a:graphicData>
            </a:graphic>
          </wp:inline>
        </w:drawing>
      </w:r>
    </w:p>
    <w:p w14:paraId="0DA9A291" w14:textId="77777777" w:rsidR="00D308CF" w:rsidRDefault="00D308CF" w:rsidP="00D308CF">
      <w:pPr>
        <w:rPr>
          <w:rFonts w:ascii="Times New Roman" w:hAnsi="Times New Roman"/>
        </w:rPr>
      </w:pPr>
    </w:p>
    <w:p w14:paraId="3FCE5111" w14:textId="77777777" w:rsidR="00D308CF" w:rsidRPr="009F02FC" w:rsidRDefault="00D308CF" w:rsidP="00D308CF">
      <w:pPr>
        <w:rPr>
          <w:rFonts w:ascii="Times New Roman" w:hAnsi="Times New Roman"/>
          <w:sz w:val="20"/>
          <w:szCs w:val="20"/>
        </w:rPr>
      </w:pPr>
    </w:p>
    <w:p w14:paraId="6908E273" w14:textId="77777777" w:rsidR="00D308CF" w:rsidRDefault="00D308CF" w:rsidP="00D308CF">
      <w:pPr>
        <w:rPr>
          <w:sz w:val="16"/>
          <w:szCs w:val="16"/>
        </w:rPr>
      </w:pPr>
      <w:r w:rsidRPr="003C4DC4">
        <w:rPr>
          <w:sz w:val="16"/>
          <w:szCs w:val="16"/>
        </w:rPr>
        <w:t xml:space="preserve">Ice Sheet in Greenland Melting Faster Than Ever Before Mon, 04/02/2018 - 3:36pm </w:t>
      </w:r>
      <w:hyperlink r:id="rId7" w:anchor="disqus_thread" w:history="1">
        <w:r w:rsidRPr="003C4DC4">
          <w:rPr>
            <w:sz w:val="16"/>
            <w:szCs w:val="16"/>
          </w:rPr>
          <w:t>9 Comments</w:t>
        </w:r>
      </w:hyperlink>
      <w:r w:rsidRPr="003C4DC4">
        <w:rPr>
          <w:sz w:val="16"/>
          <w:szCs w:val="16"/>
        </w:rPr>
        <w:t xml:space="preserve"> by </w:t>
      </w:r>
      <w:hyperlink r:id="rId8" w:history="1">
        <w:r w:rsidRPr="003C4DC4">
          <w:rPr>
            <w:sz w:val="16"/>
            <w:szCs w:val="16"/>
          </w:rPr>
          <w:t>Kenny Walter</w:t>
        </w:r>
      </w:hyperlink>
      <w:r w:rsidRPr="003C4DC4">
        <w:rPr>
          <w:sz w:val="16"/>
          <w:szCs w:val="16"/>
        </w:rPr>
        <w:t xml:space="preserve"> </w:t>
      </w:r>
    </w:p>
    <w:p w14:paraId="14E4377D" w14:textId="77777777" w:rsidR="00D308CF" w:rsidRPr="003C4DC4" w:rsidRDefault="00D308CF" w:rsidP="00D308CF">
      <w:pPr>
        <w:rPr>
          <w:sz w:val="16"/>
          <w:szCs w:val="16"/>
        </w:rPr>
      </w:pPr>
      <w:r w:rsidRPr="00122E6A">
        <w:rPr>
          <w:sz w:val="16"/>
          <w:szCs w:val="16"/>
        </w:rPr>
        <w:t>https://www.nytimes.com/interactive/2018/04/20/sunday-review/climate-flood-quiz.html</w:t>
      </w:r>
      <w:proofErr w:type="gramStart"/>
      <w:r w:rsidRPr="00122E6A">
        <w:rPr>
          <w:sz w:val="16"/>
          <w:szCs w:val="16"/>
        </w:rPr>
        <w:t>?mc</w:t>
      </w:r>
      <w:proofErr w:type="gramEnd"/>
      <w:r w:rsidRPr="00122E6A">
        <w:rPr>
          <w:sz w:val="16"/>
          <w:szCs w:val="16"/>
        </w:rPr>
        <w:t>=aud_dev&amp;mcid=facebook&amp;mccr=tafi20&amp;ad-keywords=AudDevGate&amp;subid1=TAFI&amp;dclid=CPHRp87O9toCFZYNNwodRMoK8Q</w:t>
      </w:r>
    </w:p>
    <w:p w14:paraId="1231647F" w14:textId="77777777" w:rsidR="00D308CF" w:rsidRPr="00864F3D" w:rsidRDefault="00D308CF" w:rsidP="00D308CF">
      <w:pPr>
        <w:rPr>
          <w:rFonts w:ascii="Times New Roman" w:hAnsi="Times New Roman"/>
        </w:rPr>
      </w:pPr>
    </w:p>
    <w:p w14:paraId="0BE90474" w14:textId="77777777" w:rsidR="00D308CF" w:rsidRPr="00864F3D" w:rsidRDefault="00D308CF" w:rsidP="00D308CF">
      <w:r>
        <w:rPr>
          <w:noProof/>
        </w:rPr>
        <w:lastRenderedPageBreak/>
        <w:drawing>
          <wp:inline distT="0" distB="0" distL="0" distR="0" wp14:anchorId="73DC0A46" wp14:editId="5B830D59">
            <wp:extent cx="5478145" cy="3344545"/>
            <wp:effectExtent l="0" t="0" r="8255" b="8255"/>
            <wp:docPr id="41" name="Picture 41" descr="Untitled:Users:LanceBrown:Desktop:Screen Shot 2018-07-06 at 10.39.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LanceBrown:Desktop:Screen Shot 2018-07-06 at 10.39.50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3344545"/>
                    </a:xfrm>
                    <a:prstGeom prst="rect">
                      <a:avLst/>
                    </a:prstGeom>
                    <a:noFill/>
                    <a:ln>
                      <a:noFill/>
                    </a:ln>
                  </pic:spPr>
                </pic:pic>
              </a:graphicData>
            </a:graphic>
          </wp:inline>
        </w:drawing>
      </w:r>
    </w:p>
    <w:p w14:paraId="055C7EFB" w14:textId="77777777" w:rsidR="00D308CF" w:rsidRDefault="00D308CF" w:rsidP="00D308CF">
      <w:r w:rsidRPr="00864F3D">
        <w:t>Protecting Lower Manhattan from sea level rise (SLR)</w:t>
      </w:r>
      <w:r>
        <w:t>; The BIG U, BIG Architects</w:t>
      </w:r>
    </w:p>
    <w:p w14:paraId="4880166F" w14:textId="77777777" w:rsidR="00D308CF" w:rsidRPr="00864F3D" w:rsidRDefault="00D308CF" w:rsidP="00D308CF"/>
    <w:p w14:paraId="74E98374" w14:textId="77777777" w:rsidR="00D308CF" w:rsidRDefault="00D308CF" w:rsidP="00D308CF">
      <w:pPr>
        <w:rPr>
          <w:rFonts w:ascii="Times New Roman" w:hAnsi="Times New Roman"/>
          <w:b/>
        </w:rPr>
      </w:pPr>
    </w:p>
    <w:p w14:paraId="3D64DEE5" w14:textId="77777777" w:rsidR="00D308CF" w:rsidRDefault="00D308CF" w:rsidP="00D308CF">
      <w:pPr>
        <w:rPr>
          <w:rFonts w:ascii="Times New Roman" w:hAnsi="Times New Roman"/>
          <w:sz w:val="20"/>
          <w:szCs w:val="20"/>
        </w:rPr>
      </w:pPr>
    </w:p>
    <w:p w14:paraId="61C7C471" w14:textId="77777777" w:rsidR="00D308CF" w:rsidRPr="009F02FC" w:rsidRDefault="00D308CF" w:rsidP="00D308CF">
      <w:pPr>
        <w:rPr>
          <w:rFonts w:ascii="Times New Roman" w:hAnsi="Times New Roman"/>
          <w:sz w:val="20"/>
          <w:szCs w:val="20"/>
        </w:rPr>
      </w:pPr>
    </w:p>
    <w:p w14:paraId="47C8074E" w14:textId="77777777" w:rsidR="00D308CF" w:rsidRPr="001237D4" w:rsidRDefault="00D308CF" w:rsidP="00D308CF">
      <w:pPr>
        <w:rPr>
          <w:rFonts w:ascii="Times New Roman" w:hAnsi="Times New Roman"/>
        </w:rPr>
      </w:pPr>
      <w:r w:rsidRPr="001237D4">
        <w:rPr>
          <w:rFonts w:ascii="Times New Roman" w:hAnsi="Times New Roman"/>
          <w:b/>
        </w:rPr>
        <w:t>Type of Course:</w:t>
      </w:r>
      <w:r w:rsidRPr="001237D4">
        <w:rPr>
          <w:rFonts w:ascii="Times New Roman" w:hAnsi="Times New Roman"/>
        </w:rPr>
        <w:t xml:space="preserve"> Advanced Studio       </w:t>
      </w:r>
    </w:p>
    <w:p w14:paraId="5FCD1686" w14:textId="77777777" w:rsidR="00D308CF" w:rsidRPr="001237D4" w:rsidRDefault="00D308CF" w:rsidP="00D308CF">
      <w:pPr>
        <w:rPr>
          <w:rFonts w:ascii="Times New Roman" w:hAnsi="Times New Roman"/>
        </w:rPr>
      </w:pPr>
      <w:r w:rsidRPr="001237D4">
        <w:rPr>
          <w:rFonts w:ascii="Times New Roman" w:hAnsi="Times New Roman"/>
          <w:b/>
        </w:rPr>
        <w:t>Course No</w:t>
      </w:r>
      <w:r w:rsidRPr="001237D4">
        <w:rPr>
          <w:rFonts w:ascii="Times New Roman" w:hAnsi="Times New Roman"/>
        </w:rPr>
        <w:t xml:space="preserve">.: Arch 47100(UG); Arch 85100 (G) </w:t>
      </w:r>
    </w:p>
    <w:p w14:paraId="59E5EEB1" w14:textId="77777777" w:rsidR="00D308CF" w:rsidRPr="001237D4" w:rsidRDefault="00D308CF" w:rsidP="00D308CF">
      <w:pPr>
        <w:rPr>
          <w:rFonts w:ascii="Times New Roman" w:hAnsi="Times New Roman"/>
        </w:rPr>
      </w:pPr>
      <w:r w:rsidRPr="001237D4">
        <w:rPr>
          <w:rFonts w:ascii="Times New Roman" w:hAnsi="Times New Roman"/>
          <w:b/>
        </w:rPr>
        <w:t>Class Meetings</w:t>
      </w:r>
      <w:r w:rsidRPr="001237D4">
        <w:rPr>
          <w:rFonts w:ascii="Times New Roman" w:hAnsi="Times New Roman"/>
        </w:rPr>
        <w:t>: M -</w:t>
      </w:r>
      <w:proofErr w:type="spellStart"/>
      <w:r w:rsidRPr="001237D4">
        <w:rPr>
          <w:rFonts w:ascii="Times New Roman" w:hAnsi="Times New Roman"/>
        </w:rPr>
        <w:t>Th</w:t>
      </w:r>
      <w:proofErr w:type="spellEnd"/>
      <w:r w:rsidRPr="001237D4">
        <w:rPr>
          <w:rFonts w:ascii="Times New Roman" w:hAnsi="Times New Roman"/>
        </w:rPr>
        <w:t>: 2:00PM – 5:50PM (</w:t>
      </w:r>
      <w:r>
        <w:rPr>
          <w:rFonts w:ascii="Times New Roman" w:hAnsi="Times New Roman"/>
        </w:rPr>
        <w:t>+</w:t>
      </w:r>
      <w:r w:rsidRPr="001237D4">
        <w:rPr>
          <w:rFonts w:ascii="Times New Roman" w:hAnsi="Times New Roman"/>
        </w:rPr>
        <w:t xml:space="preserve"> Thur</w:t>
      </w:r>
      <w:r>
        <w:rPr>
          <w:rFonts w:ascii="Times New Roman" w:hAnsi="Times New Roman"/>
        </w:rPr>
        <w:t>s.</w:t>
      </w:r>
      <w:r w:rsidRPr="001237D4">
        <w:rPr>
          <w:rFonts w:ascii="Times New Roman" w:hAnsi="Times New Roman"/>
        </w:rPr>
        <w:t xml:space="preserve"> 1-2pm </w:t>
      </w:r>
      <w:r>
        <w:rPr>
          <w:rFonts w:ascii="Times New Roman" w:hAnsi="Times New Roman"/>
        </w:rPr>
        <w:t>Grad</w:t>
      </w:r>
      <w:r w:rsidRPr="001237D4">
        <w:rPr>
          <w:rFonts w:ascii="Times New Roman" w:hAnsi="Times New Roman"/>
        </w:rPr>
        <w:t xml:space="preserve"> students Seminar) </w:t>
      </w:r>
    </w:p>
    <w:p w14:paraId="6502D83C" w14:textId="77777777" w:rsidR="00D308CF" w:rsidRPr="001237D4" w:rsidRDefault="00D308CF" w:rsidP="00D308CF">
      <w:pPr>
        <w:rPr>
          <w:rFonts w:ascii="Times New Roman" w:hAnsi="Times New Roman"/>
        </w:rPr>
      </w:pPr>
      <w:r w:rsidRPr="001237D4">
        <w:rPr>
          <w:rFonts w:ascii="Times New Roman" w:hAnsi="Times New Roman"/>
          <w:b/>
        </w:rPr>
        <w:t>Instructor</w:t>
      </w:r>
      <w:r w:rsidRPr="001237D4">
        <w:rPr>
          <w:rFonts w:ascii="Times New Roman" w:hAnsi="Times New Roman"/>
        </w:rPr>
        <w:t xml:space="preserve">: Lance Jay Brown </w:t>
      </w:r>
    </w:p>
    <w:p w14:paraId="392E7121" w14:textId="77777777" w:rsidR="00D308CF" w:rsidRPr="001237D4" w:rsidRDefault="00D308CF" w:rsidP="00D308CF">
      <w:pPr>
        <w:rPr>
          <w:rFonts w:ascii="Times New Roman" w:hAnsi="Times New Roman"/>
        </w:rPr>
      </w:pPr>
    </w:p>
    <w:p w14:paraId="45B6D814" w14:textId="77777777" w:rsidR="00D308CF" w:rsidRPr="008A775A" w:rsidRDefault="00D308CF" w:rsidP="00D308CF">
      <w:pPr>
        <w:rPr>
          <w:rFonts w:ascii="Times New Roman" w:hAnsi="Times New Roman"/>
          <w:b/>
        </w:rPr>
      </w:pPr>
      <w:r w:rsidRPr="001237D4">
        <w:rPr>
          <w:rFonts w:ascii="Times New Roman" w:hAnsi="Times New Roman"/>
          <w:b/>
        </w:rPr>
        <w:t xml:space="preserve">COURSE DESCRIPTION </w:t>
      </w:r>
    </w:p>
    <w:p w14:paraId="128C4FFC" w14:textId="77777777" w:rsidR="00D308CF" w:rsidRDefault="00D308CF" w:rsidP="00D308CF">
      <w:pPr>
        <w:rPr>
          <w:rFonts w:ascii="Times New Roman" w:hAnsi="Times New Roman"/>
        </w:rPr>
      </w:pPr>
      <w:r w:rsidRPr="001237D4">
        <w:rPr>
          <w:rFonts w:ascii="Times New Roman" w:hAnsi="Times New Roman"/>
        </w:rPr>
        <w:t xml:space="preserve">In this Advanced Studio students </w:t>
      </w:r>
      <w:proofErr w:type="gramStart"/>
      <w:r w:rsidRPr="001237D4">
        <w:rPr>
          <w:rFonts w:ascii="Times New Roman" w:hAnsi="Times New Roman"/>
        </w:rPr>
        <w:t xml:space="preserve">from </w:t>
      </w:r>
      <w:r>
        <w:rPr>
          <w:rFonts w:ascii="Times New Roman" w:hAnsi="Times New Roman"/>
        </w:rPr>
        <w:t xml:space="preserve"> the</w:t>
      </w:r>
      <w:proofErr w:type="gramEnd"/>
      <w:r>
        <w:rPr>
          <w:rFonts w:ascii="Times New Roman" w:hAnsi="Times New Roman"/>
        </w:rPr>
        <w:t xml:space="preserve"> </w:t>
      </w:r>
      <w:r w:rsidRPr="001237D4">
        <w:rPr>
          <w:rFonts w:ascii="Times New Roman" w:hAnsi="Times New Roman"/>
        </w:rPr>
        <w:t>5</w:t>
      </w:r>
      <w:r w:rsidRPr="001237D4">
        <w:rPr>
          <w:rFonts w:ascii="Times New Roman" w:hAnsi="Times New Roman"/>
          <w:vertAlign w:val="superscript"/>
        </w:rPr>
        <w:t>th</w:t>
      </w:r>
      <w:r w:rsidRPr="001237D4">
        <w:rPr>
          <w:rFonts w:ascii="Times New Roman" w:hAnsi="Times New Roman"/>
        </w:rPr>
        <w:t xml:space="preserve"> year B. Arch and 3rd year M. Arch</w:t>
      </w:r>
      <w:r>
        <w:rPr>
          <w:rFonts w:ascii="Times New Roman" w:hAnsi="Times New Roman"/>
        </w:rPr>
        <w:t xml:space="preserve"> and </w:t>
      </w:r>
      <w:proofErr w:type="spellStart"/>
      <w:r>
        <w:rPr>
          <w:rFonts w:ascii="Times New Roman" w:hAnsi="Times New Roman"/>
        </w:rPr>
        <w:t>M.Arch</w:t>
      </w:r>
      <w:proofErr w:type="spellEnd"/>
      <w:r>
        <w:rPr>
          <w:rFonts w:ascii="Times New Roman" w:hAnsi="Times New Roman"/>
        </w:rPr>
        <w:t xml:space="preserve"> II</w:t>
      </w:r>
      <w:r w:rsidRPr="001237D4">
        <w:rPr>
          <w:rFonts w:ascii="Times New Roman" w:hAnsi="Times New Roman"/>
        </w:rPr>
        <w:t xml:space="preserve"> explore design together through the individual research interests of faculty. Emphasis is placed on design research and empowering students to identify &amp; define design problems, establish evaluative criteria, analyze solutions, and predict the effectiveness of implementation. Students select studios through a lottery system on the first day of class. </w:t>
      </w:r>
    </w:p>
    <w:p w14:paraId="2BE52C6C" w14:textId="77777777" w:rsidR="00D308CF" w:rsidRDefault="00D308CF" w:rsidP="00D308CF">
      <w:pPr>
        <w:rPr>
          <w:rFonts w:ascii="Times New Roman" w:hAnsi="Times New Roman"/>
        </w:rPr>
      </w:pPr>
    </w:p>
    <w:p w14:paraId="11E5F5B7" w14:textId="77777777" w:rsidR="00D308CF" w:rsidRDefault="00D308CF" w:rsidP="00D308CF">
      <w:pPr>
        <w:rPr>
          <w:rFonts w:ascii="Times New Roman" w:hAnsi="Times New Roman"/>
        </w:rPr>
      </w:pPr>
    </w:p>
    <w:p w14:paraId="3E103616" w14:textId="77777777" w:rsidR="00D308CF" w:rsidRDefault="00D308CF" w:rsidP="00D308CF">
      <w:pPr>
        <w:rPr>
          <w:rFonts w:eastAsia="Times New Roman"/>
        </w:rPr>
      </w:pPr>
      <w:r>
        <w:rPr>
          <w:rFonts w:eastAsia="Times New Roman"/>
        </w:rPr>
        <w:t xml:space="preserve"> </w:t>
      </w:r>
    </w:p>
    <w:p w14:paraId="0EF7C436" w14:textId="77777777" w:rsidR="00D308CF" w:rsidRDefault="00D308CF" w:rsidP="00D308CF">
      <w:pPr>
        <w:rPr>
          <w:rFonts w:ascii="Times New Roman" w:hAnsi="Times New Roman"/>
          <w:b/>
          <w:sz w:val="44"/>
          <w:szCs w:val="44"/>
        </w:rPr>
      </w:pPr>
    </w:p>
    <w:p w14:paraId="522EF367" w14:textId="77777777" w:rsidR="00D308CF" w:rsidRDefault="00D308CF" w:rsidP="00D308CF">
      <w:pPr>
        <w:rPr>
          <w:rFonts w:ascii="Times New Roman" w:hAnsi="Times New Roman"/>
          <w:b/>
          <w:sz w:val="44"/>
          <w:szCs w:val="44"/>
        </w:rPr>
      </w:pPr>
    </w:p>
    <w:p w14:paraId="6E3CA190" w14:textId="77777777" w:rsidR="00D308CF" w:rsidRDefault="00D308CF" w:rsidP="00D308CF">
      <w:pPr>
        <w:rPr>
          <w:rFonts w:ascii="Times New Roman" w:hAnsi="Times New Roman"/>
          <w:b/>
          <w:sz w:val="44"/>
          <w:szCs w:val="44"/>
        </w:rPr>
      </w:pPr>
    </w:p>
    <w:p w14:paraId="270F07C7" w14:textId="77777777" w:rsidR="00D308CF" w:rsidRDefault="00D308CF" w:rsidP="00D308CF">
      <w:pPr>
        <w:rPr>
          <w:rFonts w:ascii="Times New Roman" w:hAnsi="Times New Roman"/>
          <w:b/>
          <w:sz w:val="44"/>
          <w:szCs w:val="44"/>
        </w:rPr>
      </w:pPr>
    </w:p>
    <w:p w14:paraId="06AA1784" w14:textId="77777777" w:rsidR="00D308CF" w:rsidRDefault="00D308CF" w:rsidP="00D308CF">
      <w:pPr>
        <w:rPr>
          <w:rFonts w:ascii="Times New Roman" w:hAnsi="Times New Roman"/>
          <w:b/>
          <w:sz w:val="44"/>
          <w:szCs w:val="44"/>
        </w:rPr>
      </w:pPr>
      <w:r>
        <w:rPr>
          <w:rFonts w:ascii="Times New Roman" w:hAnsi="Times New Roman"/>
          <w:b/>
          <w:sz w:val="44"/>
          <w:szCs w:val="44"/>
        </w:rPr>
        <w:t xml:space="preserve">THE </w:t>
      </w:r>
      <w:r w:rsidRPr="00D03EDB">
        <w:rPr>
          <w:rFonts w:ascii="Times New Roman" w:hAnsi="Times New Roman"/>
          <w:b/>
          <w:sz w:val="44"/>
          <w:szCs w:val="44"/>
        </w:rPr>
        <w:t xml:space="preserve">PREMISE </w:t>
      </w:r>
    </w:p>
    <w:p w14:paraId="4654DB99" w14:textId="77777777" w:rsidR="00D308CF" w:rsidRDefault="00D308CF" w:rsidP="00D308CF">
      <w:pPr>
        <w:rPr>
          <w:rFonts w:ascii="Times New Roman" w:hAnsi="Times New Roman"/>
          <w:b/>
          <w:sz w:val="44"/>
          <w:szCs w:val="44"/>
        </w:rPr>
      </w:pPr>
    </w:p>
    <w:p w14:paraId="407962B6"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The world is currently experiencing changes in the climate.</w:t>
      </w:r>
      <w:r w:rsidRPr="001237D4">
        <w:rPr>
          <w:rFonts w:ascii="Times New Roman" w:eastAsia="Times New Roman" w:hAnsi="Times New Roman"/>
          <w:color w:val="000000"/>
        </w:rPr>
        <w:br/>
      </w:r>
    </w:p>
    <w:p w14:paraId="0BCCA9B3" w14:textId="77777777" w:rsidR="00D308CF" w:rsidRDefault="00D308CF" w:rsidP="00D308CF">
      <w:pPr>
        <w:rPr>
          <w:rFonts w:ascii="Times New Roman" w:eastAsia="Times New Roman" w:hAnsi="Times New Roman"/>
          <w:color w:val="000000"/>
        </w:rPr>
      </w:pPr>
      <w:r w:rsidRPr="001237D4">
        <w:rPr>
          <w:rFonts w:ascii="Times New Roman" w:eastAsia="Times New Roman" w:hAnsi="Times New Roman"/>
          <w:color w:val="000000"/>
        </w:rPr>
        <w:t xml:space="preserve">We are </w:t>
      </w:r>
      <w:r>
        <w:rPr>
          <w:rFonts w:ascii="Times New Roman" w:eastAsia="Times New Roman" w:hAnsi="Times New Roman"/>
          <w:color w:val="000000"/>
        </w:rPr>
        <w:t xml:space="preserve">confronting </w:t>
      </w:r>
      <w:proofErr w:type="gramStart"/>
      <w:r>
        <w:rPr>
          <w:rFonts w:ascii="Times New Roman" w:eastAsia="Times New Roman" w:hAnsi="Times New Roman"/>
          <w:color w:val="000000"/>
        </w:rPr>
        <w:t>an unprecedented environmental phenomena</w:t>
      </w:r>
      <w:proofErr w:type="gramEnd"/>
      <w:r>
        <w:rPr>
          <w:rFonts w:ascii="Times New Roman" w:eastAsia="Times New Roman" w:hAnsi="Times New Roman"/>
          <w:color w:val="000000"/>
        </w:rPr>
        <w:t>. The climate is changing at a previously unknown, unexpected, and accelerated rate. The reasons for the change are the subject of debate in some circles but the science shows that it is underway and that earth is only now recognizing and coming to grips with the serious and most likely dire implications. There is no shortage of research, popular discussions, symposia, articles, books, film and video media, and celebrities focused on what to do to slow climate change, respond to the climate change, adapt, and mitigate climate change, and assign blame and responsibility for it.</w:t>
      </w:r>
      <w:r w:rsidRPr="005A5BD7">
        <w:rPr>
          <w:rFonts w:ascii="Times New Roman" w:eastAsia="Times New Roman" w:hAnsi="Times New Roman"/>
          <w:color w:val="000000"/>
        </w:rPr>
        <w:t xml:space="preserve"> </w:t>
      </w:r>
      <w:r>
        <w:rPr>
          <w:rFonts w:ascii="Times New Roman" w:eastAsia="Times New Roman" w:hAnsi="Times New Roman"/>
          <w:color w:val="000000"/>
        </w:rPr>
        <w:t xml:space="preserve">The </w:t>
      </w:r>
      <w:proofErr w:type="gramStart"/>
      <w:r>
        <w:rPr>
          <w:rFonts w:ascii="Times New Roman" w:eastAsia="Times New Roman" w:hAnsi="Times New Roman"/>
          <w:color w:val="000000"/>
        </w:rPr>
        <w:t>responsibility for the changes, while still debated in some circles, seem</w:t>
      </w:r>
      <w:proofErr w:type="gramEnd"/>
      <w:r>
        <w:rPr>
          <w:rFonts w:ascii="Times New Roman" w:eastAsia="Times New Roman" w:hAnsi="Times New Roman"/>
          <w:color w:val="000000"/>
        </w:rPr>
        <w:t xml:space="preserve"> abundantly clear.</w:t>
      </w:r>
    </w:p>
    <w:p w14:paraId="4596F9BD" w14:textId="77777777" w:rsidR="00D308CF" w:rsidRDefault="00D308CF" w:rsidP="00D308CF">
      <w:pPr>
        <w:rPr>
          <w:rFonts w:ascii="Times New Roman" w:eastAsia="Times New Roman" w:hAnsi="Times New Roman"/>
          <w:color w:val="000000"/>
        </w:rPr>
      </w:pPr>
    </w:p>
    <w:p w14:paraId="4BF7ACF6" w14:textId="77777777" w:rsidR="00D308CF" w:rsidRPr="00322796" w:rsidRDefault="00D308CF" w:rsidP="00D308CF">
      <w:pPr>
        <w:rPr>
          <w:rFonts w:ascii="Times New Roman" w:eastAsia="Times New Roman" w:hAnsi="Times New Roman"/>
          <w:i/>
          <w:color w:val="000000"/>
        </w:rPr>
      </w:pPr>
      <w:r>
        <w:rPr>
          <w:rFonts w:ascii="Times New Roman" w:eastAsia="Times New Roman" w:hAnsi="Times New Roman"/>
          <w:color w:val="000000"/>
        </w:rPr>
        <w:t xml:space="preserve">The causes for these changes are complex. How we choose to respond to these changes is increasingly a cause of constant concern and debate. In the midst of all the discussion and debate about what to do we find many “canaries in the coal mine”, many communities, towns, and even cities that are “holding the short straws”, that are truly at risk and/or even </w:t>
      </w:r>
      <w:r w:rsidRPr="00322796">
        <w:rPr>
          <w:rFonts w:ascii="Times New Roman" w:eastAsia="Times New Roman" w:hAnsi="Times New Roman"/>
          <w:i/>
          <w:color w:val="000000"/>
        </w:rPr>
        <w:t>certainty of becoming a next Atlantis</w:t>
      </w:r>
      <w:r>
        <w:rPr>
          <w:rFonts w:ascii="Times New Roman" w:eastAsia="Times New Roman" w:hAnsi="Times New Roman"/>
          <w:i/>
          <w:color w:val="000000"/>
        </w:rPr>
        <w:t xml:space="preserve"> or ghost town</w:t>
      </w:r>
      <w:proofErr w:type="gramStart"/>
      <w:r>
        <w:rPr>
          <w:rFonts w:ascii="Times New Roman" w:eastAsia="Times New Roman" w:hAnsi="Times New Roman"/>
          <w:i/>
          <w:color w:val="000000"/>
        </w:rPr>
        <w:t>.</w:t>
      </w:r>
      <w:r w:rsidRPr="00322796">
        <w:rPr>
          <w:rFonts w:ascii="Times New Roman" w:eastAsia="Times New Roman" w:hAnsi="Times New Roman"/>
          <w:i/>
          <w:color w:val="000000"/>
        </w:rPr>
        <w:t>.</w:t>
      </w:r>
      <w:proofErr w:type="gramEnd"/>
    </w:p>
    <w:p w14:paraId="77B34962" w14:textId="77777777" w:rsidR="00D308CF" w:rsidRPr="00322796" w:rsidRDefault="00D308CF" w:rsidP="00D308CF">
      <w:pPr>
        <w:rPr>
          <w:rFonts w:ascii="Times New Roman" w:eastAsia="Times New Roman" w:hAnsi="Times New Roman"/>
          <w:color w:val="000000"/>
        </w:rPr>
      </w:pPr>
    </w:p>
    <w:p w14:paraId="341323A5" w14:textId="77777777" w:rsidR="00D308CF" w:rsidRDefault="00D308CF" w:rsidP="00D308CF">
      <w:pPr>
        <w:rPr>
          <w:rFonts w:ascii="Times New Roman" w:eastAsia="Times New Roman" w:hAnsi="Times New Roman"/>
          <w:color w:val="000000"/>
        </w:rPr>
      </w:pPr>
      <w:r w:rsidRPr="00322796">
        <w:rPr>
          <w:rFonts w:ascii="Times New Roman" w:eastAsia="Times New Roman" w:hAnsi="Times New Roman"/>
          <w:color w:val="000000"/>
        </w:rPr>
        <w:t xml:space="preserve">In the extreme cases along the </w:t>
      </w:r>
      <w:r>
        <w:rPr>
          <w:rFonts w:ascii="Times New Roman" w:eastAsia="Times New Roman" w:hAnsi="Times New Roman"/>
          <w:color w:val="000000"/>
        </w:rPr>
        <w:t>e</w:t>
      </w:r>
      <w:r w:rsidRPr="00322796">
        <w:rPr>
          <w:rFonts w:ascii="Times New Roman" w:eastAsia="Times New Roman" w:hAnsi="Times New Roman"/>
          <w:color w:val="000000"/>
        </w:rPr>
        <w:t>ast coast of the United States</w:t>
      </w:r>
      <w:r>
        <w:rPr>
          <w:rFonts w:ascii="Times New Roman" w:eastAsia="Times New Roman" w:hAnsi="Times New Roman"/>
          <w:color w:val="000000"/>
        </w:rPr>
        <w:t xml:space="preserve"> from south to north Florida, the Carolinas, Norfolk, the Jersey Shore, and New York are among those most at risk. Internationally Bangladesh, Senegal, the South American west coast, numerous Pacific Islands (Tuvalu first among them), the Alaskan archipelago…. the list is long and of great concern.  While some areas are at risk because of sea level rise (SLR) in other regions drought may be the threat, or lack of water, or extreme heat. Whatever the threat the risks assigned to climate change are real.</w:t>
      </w:r>
    </w:p>
    <w:p w14:paraId="5D4B5246" w14:textId="77777777" w:rsidR="00D308CF" w:rsidRDefault="00D308CF" w:rsidP="00D308CF">
      <w:pPr>
        <w:rPr>
          <w:rFonts w:ascii="Times New Roman" w:eastAsia="Times New Roman" w:hAnsi="Times New Roman"/>
          <w:color w:val="000000"/>
        </w:rPr>
      </w:pPr>
    </w:p>
    <w:p w14:paraId="2DA01F66"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For some conditions there may be realizable practical solutions. However, in the long run   we have a global problems that require global actions Among these are global population growth, diminishing sources of non-renewable energy, equitable distribution of resources, global migration, the effects of climate change on the planet, extraordinary accelerated emerging technologies, and the increased incidence of man-made and natural disasters.</w:t>
      </w:r>
    </w:p>
    <w:p w14:paraId="72E148F8"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 xml:space="preserve">No one source can reduce the increase in CO2 nor can one source mitigate the effect of the current conditions. </w:t>
      </w:r>
    </w:p>
    <w:p w14:paraId="47B945C8" w14:textId="77777777" w:rsidR="00D308CF" w:rsidRDefault="00D308CF" w:rsidP="00D308CF">
      <w:pPr>
        <w:rPr>
          <w:rFonts w:ascii="Times New Roman" w:eastAsia="Times New Roman" w:hAnsi="Times New Roman"/>
          <w:color w:val="000000"/>
        </w:rPr>
      </w:pPr>
    </w:p>
    <w:p w14:paraId="29B6F4E1" w14:textId="77777777" w:rsidR="00D308CF" w:rsidRDefault="00D308CF" w:rsidP="00D308CF">
      <w:pPr>
        <w:rPr>
          <w:rFonts w:ascii="Times New Roman" w:eastAsia="Times New Roman" w:hAnsi="Times New Roman"/>
          <w:b/>
          <w:color w:val="000000"/>
          <w:sz w:val="56"/>
          <w:szCs w:val="56"/>
        </w:rPr>
      </w:pPr>
    </w:p>
    <w:p w14:paraId="6ADD32CD" w14:textId="77777777" w:rsidR="00D308CF" w:rsidRDefault="00D308CF" w:rsidP="00D308CF">
      <w:pPr>
        <w:rPr>
          <w:rFonts w:ascii="Times New Roman" w:eastAsia="Times New Roman" w:hAnsi="Times New Roman"/>
          <w:b/>
          <w:color w:val="000000"/>
          <w:sz w:val="56"/>
          <w:szCs w:val="56"/>
        </w:rPr>
      </w:pPr>
    </w:p>
    <w:p w14:paraId="42F2E539" w14:textId="77777777" w:rsidR="00D308CF" w:rsidRDefault="00D308CF" w:rsidP="00D308CF">
      <w:pPr>
        <w:rPr>
          <w:rFonts w:ascii="Times New Roman" w:eastAsia="Times New Roman" w:hAnsi="Times New Roman"/>
          <w:b/>
          <w:color w:val="000000"/>
          <w:sz w:val="56"/>
          <w:szCs w:val="56"/>
        </w:rPr>
      </w:pPr>
    </w:p>
    <w:p w14:paraId="7B509432" w14:textId="77777777" w:rsidR="00D308CF" w:rsidRDefault="00D308CF" w:rsidP="00D308CF">
      <w:pPr>
        <w:rPr>
          <w:rFonts w:ascii="Times New Roman" w:eastAsia="Times New Roman" w:hAnsi="Times New Roman"/>
          <w:b/>
          <w:color w:val="000000"/>
          <w:sz w:val="56"/>
          <w:szCs w:val="56"/>
        </w:rPr>
      </w:pPr>
      <w:r w:rsidRPr="009337ED">
        <w:rPr>
          <w:rFonts w:ascii="Times New Roman" w:eastAsia="Times New Roman" w:hAnsi="Times New Roman"/>
          <w:b/>
          <w:color w:val="000000"/>
          <w:sz w:val="56"/>
          <w:szCs w:val="56"/>
        </w:rPr>
        <w:t>The Challenge</w:t>
      </w:r>
    </w:p>
    <w:p w14:paraId="5D522FDC" w14:textId="77777777" w:rsidR="00D308CF" w:rsidRDefault="00D308CF" w:rsidP="00D308CF">
      <w:pPr>
        <w:rPr>
          <w:rFonts w:ascii="Times New Roman" w:eastAsia="Times New Roman" w:hAnsi="Times New Roman"/>
          <w:color w:val="000000"/>
        </w:rPr>
      </w:pPr>
    </w:p>
    <w:p w14:paraId="3502E1C4"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We are by no means the first to explore this issue. In many ways it is the story of civilization, an ever moving target of progress and the physical environment, the built environment, that accommodates and houses all human activity. However, our time has its own specifics and it is significantly different than all times before.</w:t>
      </w:r>
    </w:p>
    <w:p w14:paraId="4A9BE3AF" w14:textId="77777777" w:rsidR="00D308CF" w:rsidRDefault="00D308CF" w:rsidP="00D308CF">
      <w:pPr>
        <w:rPr>
          <w:rFonts w:ascii="Times New Roman" w:eastAsia="Times New Roman" w:hAnsi="Times New Roman"/>
          <w:color w:val="000000"/>
        </w:rPr>
      </w:pPr>
    </w:p>
    <w:p w14:paraId="597A955A"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The design community writ large, architects, landscape architects, urban designers, industrial designers, inventors, an planners is hard at work on the issues outlined in the premise above. Our studio, in the short time allotted, will join in by investigating one location/community challenged by the advent of our changing environment. Working with a group of people involved in the post-Sandy northeast region we have identified a community that by all accounts will need to change because of the threat they are under.</w:t>
      </w:r>
    </w:p>
    <w:p w14:paraId="4EC0834C"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 xml:space="preserve">This is a real challenge for them and a design challenge for us. To our knowledge this is not a normal undertaking. But in consultation with a broad range of </w:t>
      </w:r>
      <w:proofErr w:type="gramStart"/>
      <w:r>
        <w:rPr>
          <w:rFonts w:ascii="Times New Roman" w:eastAsia="Times New Roman" w:hAnsi="Times New Roman"/>
          <w:color w:val="000000"/>
        </w:rPr>
        <w:t>engaged</w:t>
      </w:r>
      <w:proofErr w:type="gramEnd"/>
      <w:r>
        <w:rPr>
          <w:rFonts w:ascii="Times New Roman" w:eastAsia="Times New Roman" w:hAnsi="Times New Roman"/>
          <w:color w:val="000000"/>
        </w:rPr>
        <w:t xml:space="preserve"> individuals it is a necessary one.  We will early on </w:t>
      </w:r>
      <w:proofErr w:type="gramStart"/>
      <w:r>
        <w:rPr>
          <w:rFonts w:ascii="Times New Roman" w:eastAsia="Times New Roman" w:hAnsi="Times New Roman"/>
          <w:color w:val="000000"/>
        </w:rPr>
        <w:t>have  presentations</w:t>
      </w:r>
      <w:proofErr w:type="gramEnd"/>
      <w:r>
        <w:rPr>
          <w:rFonts w:ascii="Times New Roman" w:eastAsia="Times New Roman" w:hAnsi="Times New Roman"/>
          <w:color w:val="000000"/>
        </w:rPr>
        <w:t xml:space="preserve"> by Architect and Landscape Architect Susannah Drake and others who have investigated this issue relative to the Rockaways in New York and other locations on the eastern seaboard.</w:t>
      </w:r>
    </w:p>
    <w:p w14:paraId="4A79E023" w14:textId="77777777" w:rsidR="00D308CF" w:rsidRDefault="00D308CF" w:rsidP="00D308CF">
      <w:pPr>
        <w:rPr>
          <w:rFonts w:ascii="Times New Roman" w:eastAsia="Times New Roman" w:hAnsi="Times New Roman"/>
          <w:color w:val="000000"/>
        </w:rPr>
      </w:pPr>
    </w:p>
    <w:p w14:paraId="40987D46"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The challenge to our studio is to carefully consider how we, the studio community, can participate in the transition that is before the community of Piermont New York, along the Hudson River.</w:t>
      </w:r>
    </w:p>
    <w:p w14:paraId="350AC91C" w14:textId="77777777" w:rsidR="00D308CF" w:rsidRPr="00864F3D" w:rsidRDefault="00D308CF" w:rsidP="00D308CF"/>
    <w:p w14:paraId="79D21979" w14:textId="77777777" w:rsidR="00D308CF" w:rsidRDefault="00D308CF" w:rsidP="00D308CF">
      <w:pPr>
        <w:rPr>
          <w:rFonts w:ascii="Times New Roman" w:eastAsia="Times New Roman" w:hAnsi="Times New Roman"/>
          <w:color w:val="000000"/>
        </w:rPr>
      </w:pPr>
      <w:r w:rsidRPr="00705650">
        <w:rPr>
          <w:rFonts w:ascii="Times New Roman" w:eastAsia="Times New Roman" w:hAnsi="Times New Roman"/>
          <w:noProof/>
          <w:color w:val="000000"/>
        </w:rPr>
        <w:drawing>
          <wp:inline distT="0" distB="0" distL="0" distR="0" wp14:anchorId="4DA3FB27" wp14:editId="26E6EF9F">
            <wp:extent cx="5486400" cy="3725545"/>
            <wp:effectExtent l="0" t="0" r="0" b="8255"/>
            <wp:docPr id="38" name="Picture 38" descr="Untitled:Users:LanceBrown:Desktop:Screen Shot 2018-07-05 at 11.10.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LanceBrown:Desktop:Screen Shot 2018-07-05 at 11.10.4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25545"/>
                    </a:xfrm>
                    <a:prstGeom prst="rect">
                      <a:avLst/>
                    </a:prstGeom>
                    <a:noFill/>
                    <a:ln>
                      <a:noFill/>
                    </a:ln>
                  </pic:spPr>
                </pic:pic>
              </a:graphicData>
            </a:graphic>
          </wp:inline>
        </w:drawing>
      </w:r>
      <w:r w:rsidRPr="00705650">
        <w:rPr>
          <w:rFonts w:ascii="Times New Roman" w:eastAsia="Times New Roman" w:hAnsi="Times New Roman"/>
          <w:color w:val="000000"/>
        </w:rPr>
        <w:t xml:space="preserve"> </w:t>
      </w:r>
      <w:r>
        <w:rPr>
          <w:rFonts w:ascii="Times New Roman" w:eastAsia="Times New Roman" w:hAnsi="Times New Roman"/>
          <w:color w:val="000000"/>
        </w:rPr>
        <w:t>Moving the Rockaways across Jamaica Bay</w:t>
      </w:r>
      <w:r w:rsidRPr="00705650">
        <w:rPr>
          <w:rFonts w:ascii="Times New Roman" w:eastAsia="Times New Roman" w:hAnsi="Times New Roman"/>
          <w:color w:val="000000"/>
        </w:rPr>
        <w:t xml:space="preserve"> </w:t>
      </w:r>
    </w:p>
    <w:p w14:paraId="0C284327" w14:textId="77777777" w:rsidR="00D308CF" w:rsidRDefault="00D308CF" w:rsidP="00D308CF">
      <w:pPr>
        <w:rPr>
          <w:rFonts w:ascii="Times New Roman" w:eastAsia="Times New Roman" w:hAnsi="Times New Roman"/>
          <w:color w:val="000000"/>
        </w:rPr>
      </w:pPr>
    </w:p>
    <w:p w14:paraId="7FA4DCF2" w14:textId="77777777" w:rsidR="00D308CF" w:rsidRDefault="00D308CF" w:rsidP="00D308CF">
      <w:pPr>
        <w:rPr>
          <w:rFonts w:ascii="Times New Roman" w:eastAsia="Times New Roman" w:hAnsi="Times New Roman"/>
          <w:color w:val="000000"/>
        </w:rPr>
      </w:pPr>
    </w:p>
    <w:p w14:paraId="72BD2F70" w14:textId="77777777" w:rsidR="00D308CF" w:rsidRDefault="00D308CF" w:rsidP="00D308CF">
      <w:pPr>
        <w:rPr>
          <w:rFonts w:ascii="Times New Roman" w:eastAsia="Times New Roman" w:hAnsi="Times New Roman"/>
          <w:color w:val="000000"/>
        </w:rPr>
      </w:pPr>
    </w:p>
    <w:p w14:paraId="5ED1E1E2" w14:textId="77777777" w:rsidR="00D308CF" w:rsidRDefault="00D308CF" w:rsidP="00D308CF">
      <w:pPr>
        <w:rPr>
          <w:rFonts w:ascii="Times New Roman" w:eastAsia="Times New Roman" w:hAnsi="Times New Roman"/>
          <w:color w:val="000000"/>
        </w:rPr>
      </w:pPr>
    </w:p>
    <w:p w14:paraId="34D3813B" w14:textId="77777777" w:rsidR="00D308CF" w:rsidRDefault="00D308CF" w:rsidP="00D308CF">
      <w:pPr>
        <w:rPr>
          <w:rFonts w:ascii="Times New Roman" w:eastAsia="Times New Roman" w:hAnsi="Times New Roman"/>
          <w:color w:val="000000"/>
        </w:rPr>
      </w:pPr>
      <w:r>
        <w:rPr>
          <w:rFonts w:ascii="Times New Roman" w:eastAsia="Times New Roman" w:hAnsi="Times New Roman"/>
          <w:color w:val="000000"/>
        </w:rPr>
        <w:t>Moving a Swedish town 2.5 miles away</w:t>
      </w:r>
    </w:p>
    <w:p w14:paraId="31117E04" w14:textId="77777777" w:rsidR="00D308CF" w:rsidRDefault="00D308CF" w:rsidP="00D308CF">
      <w:pPr>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0483622F" wp14:editId="3F5A5A20">
            <wp:extent cx="5486400" cy="2511272"/>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11272"/>
                    </a:xfrm>
                    <a:prstGeom prst="rect">
                      <a:avLst/>
                    </a:prstGeom>
                    <a:noFill/>
                    <a:ln>
                      <a:noFill/>
                    </a:ln>
                  </pic:spPr>
                </pic:pic>
              </a:graphicData>
            </a:graphic>
          </wp:inline>
        </w:drawing>
      </w:r>
    </w:p>
    <w:p w14:paraId="071C212B" w14:textId="77777777" w:rsidR="00D308CF" w:rsidRPr="000C1980" w:rsidRDefault="00D308CF" w:rsidP="00D308CF">
      <w:pPr>
        <w:widowControl w:val="0"/>
        <w:autoSpaceDE w:val="0"/>
        <w:autoSpaceDN w:val="0"/>
        <w:adjustRightInd w:val="0"/>
        <w:rPr>
          <w:rFonts w:ascii="Times New Roman" w:eastAsiaTheme="minorEastAsia" w:hAnsi="Times New Roman"/>
          <w:sz w:val="18"/>
          <w:szCs w:val="18"/>
        </w:rPr>
      </w:pPr>
      <w:r>
        <w:rPr>
          <w:rFonts w:ascii="Times New Roman" w:eastAsiaTheme="minorEastAsia" w:hAnsi="Times New Roman"/>
          <w:sz w:val="16"/>
          <w:szCs w:val="16"/>
        </w:rPr>
        <w:t xml:space="preserve"> </w:t>
      </w:r>
    </w:p>
    <w:p w14:paraId="5D312D8F" w14:textId="77777777" w:rsidR="00D308CF" w:rsidRDefault="00D308CF" w:rsidP="00D308CF">
      <w:pPr>
        <w:widowControl w:val="0"/>
        <w:autoSpaceDE w:val="0"/>
        <w:autoSpaceDN w:val="0"/>
        <w:adjustRightInd w:val="0"/>
        <w:rPr>
          <w:rFonts w:ascii="Times New Roman" w:eastAsiaTheme="minorEastAsia" w:hAnsi="Times New Roman"/>
          <w:sz w:val="18"/>
          <w:szCs w:val="18"/>
        </w:rPr>
      </w:pPr>
      <w:proofErr w:type="spellStart"/>
      <w:r w:rsidRPr="006E0661">
        <w:rPr>
          <w:rFonts w:ascii="Times New Roman" w:eastAsiaTheme="minorEastAsia" w:hAnsi="Times New Roman"/>
          <w:sz w:val="16"/>
          <w:szCs w:val="16"/>
        </w:rPr>
        <w:t>Kiruna</w:t>
      </w:r>
      <w:proofErr w:type="spellEnd"/>
      <w:r w:rsidRPr="006E0661">
        <w:rPr>
          <w:rFonts w:ascii="Times New Roman" w:eastAsiaTheme="minorEastAsia" w:hAnsi="Times New Roman"/>
          <w:sz w:val="16"/>
          <w:szCs w:val="16"/>
        </w:rPr>
        <w:t>, Sweden, GIZMODO/ 6 Cities and Towns That Were Relocated Completely</w:t>
      </w:r>
      <w:r>
        <w:rPr>
          <w:rFonts w:ascii="Times New Roman" w:eastAsiaTheme="minorEastAsia" w:hAnsi="Times New Roman"/>
          <w:sz w:val="16"/>
          <w:szCs w:val="16"/>
        </w:rPr>
        <w:t xml:space="preserve">: </w:t>
      </w:r>
      <w:r>
        <w:rPr>
          <w:rFonts w:ascii="Times New Roman" w:eastAsiaTheme="minorEastAsia" w:hAnsi="Times New Roman"/>
          <w:sz w:val="18"/>
          <w:szCs w:val="18"/>
        </w:rPr>
        <w:t xml:space="preserve">Reported widely online over the past few years, </w:t>
      </w:r>
      <w:proofErr w:type="spellStart"/>
      <w:r>
        <w:rPr>
          <w:rFonts w:ascii="Times New Roman" w:eastAsiaTheme="minorEastAsia" w:hAnsi="Times New Roman"/>
          <w:sz w:val="18"/>
          <w:szCs w:val="18"/>
        </w:rPr>
        <w:t>Kiruna</w:t>
      </w:r>
      <w:proofErr w:type="spellEnd"/>
      <w:r>
        <w:rPr>
          <w:rFonts w:ascii="Times New Roman" w:eastAsiaTheme="minorEastAsia" w:hAnsi="Times New Roman"/>
          <w:sz w:val="18"/>
          <w:szCs w:val="18"/>
        </w:rPr>
        <w:t xml:space="preserve"> is the northernmost town in Sweden—and it's currently caving in. Thanks to over-mining in the world's largest ore deposit, located directly below it, city officials are now tasked with moving the town, piece by piece, 2.5 miles east. The entire undertaking has already cost roughly $532 million—and that number is likely to double.</w:t>
      </w:r>
    </w:p>
    <w:p w14:paraId="42ADB6F8" w14:textId="77777777" w:rsidR="00D308CF" w:rsidRDefault="00D308CF" w:rsidP="00D308CF">
      <w:pPr>
        <w:widowControl w:val="0"/>
        <w:autoSpaceDE w:val="0"/>
        <w:autoSpaceDN w:val="0"/>
        <w:adjustRightInd w:val="0"/>
        <w:rPr>
          <w:rFonts w:ascii="Times New Roman" w:eastAsiaTheme="minorEastAsia" w:hAnsi="Times New Roman"/>
          <w:sz w:val="18"/>
          <w:szCs w:val="18"/>
        </w:rPr>
      </w:pPr>
    </w:p>
    <w:p w14:paraId="1D5110C7" w14:textId="77777777" w:rsidR="00D308CF" w:rsidRDefault="00D308CF" w:rsidP="00D308CF">
      <w:pPr>
        <w:widowControl w:val="0"/>
        <w:autoSpaceDE w:val="0"/>
        <w:autoSpaceDN w:val="0"/>
        <w:adjustRightInd w:val="0"/>
        <w:rPr>
          <w:rFonts w:ascii="Times New Roman" w:eastAsiaTheme="minorEastAsia" w:hAnsi="Times New Roman"/>
          <w:sz w:val="18"/>
          <w:szCs w:val="18"/>
        </w:rPr>
      </w:pPr>
    </w:p>
    <w:p w14:paraId="49FD5D1D" w14:textId="77777777" w:rsidR="00D308CF" w:rsidRDefault="00D308CF" w:rsidP="00D308CF">
      <w:pPr>
        <w:widowControl w:val="0"/>
        <w:autoSpaceDE w:val="0"/>
        <w:autoSpaceDN w:val="0"/>
        <w:adjustRightInd w:val="0"/>
        <w:rPr>
          <w:rFonts w:ascii="Times New Roman" w:eastAsiaTheme="minorEastAsia" w:hAnsi="Times New Roman"/>
          <w:sz w:val="18"/>
          <w:szCs w:val="18"/>
        </w:rPr>
      </w:pPr>
    </w:p>
    <w:p w14:paraId="17E9EB91" w14:textId="77777777" w:rsidR="00D308CF" w:rsidRPr="00F63D4C" w:rsidRDefault="00D308CF" w:rsidP="00D308CF">
      <w:pPr>
        <w:rPr>
          <w:rFonts w:ascii="Times New Roman" w:hAnsi="Times New Roman"/>
          <w:sz w:val="18"/>
          <w:szCs w:val="18"/>
        </w:rPr>
      </w:pPr>
      <w:r w:rsidRPr="00F63D4C">
        <w:rPr>
          <w:rFonts w:ascii="Times New Roman" w:hAnsi="Times New Roman"/>
          <w:sz w:val="18"/>
          <w:szCs w:val="18"/>
        </w:rPr>
        <w:br w:type="textWrapping" w:clear="all"/>
      </w:r>
    </w:p>
    <w:p w14:paraId="03FEDED7" w14:textId="77777777" w:rsidR="00D308CF" w:rsidRPr="0097012D" w:rsidRDefault="00D308CF" w:rsidP="00D308CF">
      <w:pPr>
        <w:rPr>
          <w:rFonts w:ascii="Times New Roman" w:eastAsia="Times New Roman" w:hAnsi="Times New Roman"/>
          <w:b/>
          <w:color w:val="000000"/>
          <w:sz w:val="44"/>
          <w:szCs w:val="44"/>
        </w:rPr>
      </w:pPr>
      <w:r w:rsidRPr="0097012D">
        <w:rPr>
          <w:rFonts w:ascii="Times New Roman" w:eastAsia="Times New Roman" w:hAnsi="Times New Roman"/>
          <w:b/>
          <w:color w:val="000000"/>
          <w:sz w:val="44"/>
          <w:szCs w:val="44"/>
        </w:rPr>
        <w:t>THE PROGRAM</w:t>
      </w:r>
    </w:p>
    <w:p w14:paraId="63B78451" w14:textId="77777777" w:rsidR="00D308CF" w:rsidRDefault="00D308CF" w:rsidP="00D308CF">
      <w:pPr>
        <w:rPr>
          <w:rFonts w:ascii="Times New Roman" w:eastAsia="Times New Roman" w:hAnsi="Times New Roman"/>
          <w:color w:val="000000"/>
        </w:rPr>
      </w:pPr>
    </w:p>
    <w:p w14:paraId="125C09B2" w14:textId="77777777" w:rsidR="00D308CF" w:rsidRPr="008A775A" w:rsidRDefault="00D308CF" w:rsidP="00D308CF">
      <w:pPr>
        <w:rPr>
          <w:rFonts w:ascii="Times New Roman" w:hAnsi="Times New Roman"/>
        </w:rPr>
      </w:pPr>
      <w:r w:rsidRPr="001237D4">
        <w:rPr>
          <w:rFonts w:ascii="Times New Roman" w:eastAsia="Times New Roman" w:hAnsi="Times New Roman"/>
          <w:color w:val="000000"/>
        </w:rPr>
        <w:t xml:space="preserve">This premise </w:t>
      </w:r>
      <w:r>
        <w:rPr>
          <w:rFonts w:ascii="Times New Roman" w:eastAsia="Times New Roman" w:hAnsi="Times New Roman"/>
          <w:color w:val="000000"/>
        </w:rPr>
        <w:t xml:space="preserve">and challenge above </w:t>
      </w:r>
      <w:r w:rsidRPr="001237D4">
        <w:rPr>
          <w:rFonts w:ascii="Times New Roman" w:eastAsia="Times New Roman" w:hAnsi="Times New Roman"/>
          <w:color w:val="000000"/>
        </w:rPr>
        <w:t xml:space="preserve">will be </w:t>
      </w:r>
      <w:r>
        <w:rPr>
          <w:rFonts w:ascii="Times New Roman" w:eastAsia="Times New Roman" w:hAnsi="Times New Roman"/>
          <w:color w:val="000000"/>
        </w:rPr>
        <w:t xml:space="preserve">engaged in the following ways. </w:t>
      </w:r>
    </w:p>
    <w:p w14:paraId="6FECA536" w14:textId="77777777" w:rsidR="00D308CF" w:rsidRPr="001237D4" w:rsidRDefault="00D308CF" w:rsidP="00D308CF">
      <w:pPr>
        <w:rPr>
          <w:rFonts w:ascii="Times New Roman" w:hAnsi="Times New Roman"/>
        </w:rPr>
      </w:pPr>
    </w:p>
    <w:p w14:paraId="648B079E" w14:textId="77777777" w:rsidR="00D308CF" w:rsidRDefault="00D308CF" w:rsidP="00D308CF">
      <w:pPr>
        <w:rPr>
          <w:rFonts w:ascii="Times New Roman" w:hAnsi="Times New Roman"/>
        </w:rPr>
      </w:pPr>
      <w:r w:rsidRPr="001237D4">
        <w:rPr>
          <w:rFonts w:ascii="Times New Roman" w:hAnsi="Times New Roman"/>
        </w:rPr>
        <w:t xml:space="preserve">Drawing from existing examples, previous studies, and real time experience </w:t>
      </w:r>
      <w:r>
        <w:rPr>
          <w:rFonts w:ascii="Times New Roman" w:hAnsi="Times New Roman"/>
        </w:rPr>
        <w:t xml:space="preserve">separate teams of </w:t>
      </w:r>
      <w:r w:rsidRPr="001237D4">
        <w:rPr>
          <w:rFonts w:ascii="Times New Roman" w:hAnsi="Times New Roman"/>
        </w:rPr>
        <w:t xml:space="preserve">students will propose designs </w:t>
      </w:r>
      <w:r>
        <w:rPr>
          <w:rFonts w:ascii="Times New Roman" w:hAnsi="Times New Roman"/>
        </w:rPr>
        <w:t>for</w:t>
      </w:r>
      <w:r w:rsidRPr="001237D4">
        <w:rPr>
          <w:rFonts w:ascii="Times New Roman" w:hAnsi="Times New Roman"/>
        </w:rPr>
        <w:t xml:space="preserve"> </w:t>
      </w:r>
      <w:r>
        <w:rPr>
          <w:rFonts w:ascii="Times New Roman" w:hAnsi="Times New Roman"/>
        </w:rPr>
        <w:t>how the town of Piermont, New York will respond to sea level rise and other evolving challenges of climate change and urbanization.</w:t>
      </w:r>
    </w:p>
    <w:p w14:paraId="44B0341B" w14:textId="77777777" w:rsidR="00D308CF" w:rsidRPr="001237D4" w:rsidRDefault="00D308CF" w:rsidP="00D308CF">
      <w:pPr>
        <w:rPr>
          <w:rFonts w:ascii="Times New Roman" w:hAnsi="Times New Roman"/>
        </w:rPr>
      </w:pPr>
    </w:p>
    <w:p w14:paraId="36CBC561" w14:textId="77777777" w:rsidR="00D308CF" w:rsidRDefault="00D308CF" w:rsidP="00D308CF">
      <w:pPr>
        <w:rPr>
          <w:rFonts w:ascii="Times New Roman" w:hAnsi="Times New Roman"/>
        </w:rPr>
      </w:pPr>
      <w:r w:rsidRPr="001237D4">
        <w:rPr>
          <w:rFonts w:ascii="Times New Roman" w:hAnsi="Times New Roman"/>
        </w:rPr>
        <w:t xml:space="preserve">Each design will include the </w:t>
      </w:r>
      <w:proofErr w:type="gramStart"/>
      <w:r w:rsidRPr="001237D4">
        <w:rPr>
          <w:rFonts w:ascii="Times New Roman" w:hAnsi="Times New Roman"/>
        </w:rPr>
        <w:t>following</w:t>
      </w:r>
      <w:r>
        <w:rPr>
          <w:rFonts w:ascii="Times New Roman" w:hAnsi="Times New Roman"/>
        </w:rPr>
        <w:t xml:space="preserve"> </w:t>
      </w:r>
      <w:r w:rsidRPr="001237D4">
        <w:rPr>
          <w:rFonts w:ascii="Times New Roman" w:hAnsi="Times New Roman"/>
        </w:rPr>
        <w:t>:</w:t>
      </w:r>
      <w:proofErr w:type="gramEnd"/>
      <w:r w:rsidRPr="001237D4">
        <w:rPr>
          <w:rFonts w:ascii="Times New Roman" w:hAnsi="Times New Roman"/>
        </w:rPr>
        <w:t xml:space="preserve"> </w:t>
      </w:r>
    </w:p>
    <w:p w14:paraId="425FDE59" w14:textId="77777777" w:rsidR="00D308CF" w:rsidRDefault="00D308CF" w:rsidP="00D308CF">
      <w:pPr>
        <w:rPr>
          <w:rFonts w:ascii="Times New Roman" w:hAnsi="Times New Roman"/>
        </w:rPr>
      </w:pPr>
    </w:p>
    <w:p w14:paraId="72E1DA70" w14:textId="77777777" w:rsidR="00D308CF" w:rsidRPr="001237D4" w:rsidRDefault="00D308CF" w:rsidP="00D308CF">
      <w:pPr>
        <w:rPr>
          <w:rFonts w:ascii="Times New Roman" w:hAnsi="Times New Roman"/>
        </w:rPr>
      </w:pPr>
      <w:r>
        <w:rPr>
          <w:rFonts w:eastAsia="Times New Roman"/>
        </w:rPr>
        <w:t>(1) A vision statement that clearly states what their proposal will attempt to accomplish and over what phases during what period of time. It is assumed that this will be done with an actual client or a surrogate client that can help interrogate what the goals and objectives of the proposal will be.</w:t>
      </w:r>
      <w:r>
        <w:rPr>
          <w:rFonts w:eastAsia="Times New Roman"/>
        </w:rPr>
        <w:br/>
      </w:r>
      <w:r>
        <w:rPr>
          <w:rFonts w:eastAsia="Times New Roman"/>
        </w:rPr>
        <w:br/>
        <w:t>(2a</w:t>
      </w:r>
      <w:proofErr w:type="gramStart"/>
      <w:r>
        <w:rPr>
          <w:rFonts w:eastAsia="Times New Roman"/>
        </w:rPr>
        <w:t>)  An</w:t>
      </w:r>
      <w:proofErr w:type="gramEnd"/>
      <w:r>
        <w:rPr>
          <w:rFonts w:eastAsia="Times New Roman"/>
        </w:rPr>
        <w:t xml:space="preserve"> activity program that can reasonably serve to actualize the vision. The activity program should list the type, amount, and distribution of the people, things, and activities that the proposal will advocate for. This again should be informed by </w:t>
      </w:r>
      <w:proofErr w:type="gramStart"/>
      <w:r>
        <w:rPr>
          <w:rFonts w:eastAsia="Times New Roman"/>
        </w:rPr>
        <w:t>an  actual</w:t>
      </w:r>
      <w:proofErr w:type="gramEnd"/>
      <w:r>
        <w:rPr>
          <w:rFonts w:eastAsia="Times New Roman"/>
        </w:rPr>
        <w:t xml:space="preserve"> or surrogate client and serve the needs of all the actors and users that will be involved.</w:t>
      </w:r>
      <w:r w:rsidRPr="009A56DA">
        <w:rPr>
          <w:rFonts w:ascii="Times New Roman" w:hAnsi="Times New Roman"/>
        </w:rPr>
        <w:t xml:space="preserve"> </w:t>
      </w:r>
      <w:r>
        <w:rPr>
          <w:rFonts w:ascii="Times New Roman" w:hAnsi="Times New Roman"/>
        </w:rPr>
        <w:t xml:space="preserve"> </w:t>
      </w:r>
      <w:proofErr w:type="gramStart"/>
      <w:r>
        <w:rPr>
          <w:rFonts w:ascii="Times New Roman" w:hAnsi="Times New Roman"/>
        </w:rPr>
        <w:t>Program activities</w:t>
      </w:r>
      <w:r w:rsidRPr="001237D4">
        <w:rPr>
          <w:rFonts w:ascii="Times New Roman" w:hAnsi="Times New Roman"/>
        </w:rPr>
        <w:t xml:space="preserve"> to be defined and public/private strategies as appropriate</w:t>
      </w:r>
      <w:r>
        <w:rPr>
          <w:rFonts w:ascii="Times New Roman" w:hAnsi="Times New Roman"/>
        </w:rPr>
        <w:t xml:space="preserve"> to the vision.</w:t>
      </w:r>
      <w:proofErr w:type="gramEnd"/>
      <w:r>
        <w:rPr>
          <w:rFonts w:eastAsia="Times New Roman"/>
        </w:rPr>
        <w:br/>
      </w:r>
      <w:r>
        <w:rPr>
          <w:rFonts w:eastAsia="Times New Roman"/>
        </w:rPr>
        <w:br/>
        <w:t>(2b</w:t>
      </w:r>
      <w:proofErr w:type="gramStart"/>
      <w:r>
        <w:rPr>
          <w:rFonts w:eastAsia="Times New Roman"/>
        </w:rPr>
        <w:t>)  A</w:t>
      </w:r>
      <w:proofErr w:type="gramEnd"/>
      <w:r>
        <w:rPr>
          <w:rFonts w:eastAsia="Times New Roman"/>
        </w:rPr>
        <w:t xml:space="preserve"> space program that lists the size, amount, and distribution of all functional areas to be accommodated in the proposal. The use of case study templates and data can serve as a starting point for this phase. For each area listed there should be notation for special aspects as derived from analyzing the final space program.</w:t>
      </w:r>
    </w:p>
    <w:p w14:paraId="5D860048" w14:textId="77777777" w:rsidR="00D308CF" w:rsidRDefault="00D308CF" w:rsidP="00D308CF">
      <w:pPr>
        <w:rPr>
          <w:rFonts w:ascii="Times New Roman" w:hAnsi="Times New Roman"/>
        </w:rPr>
      </w:pPr>
    </w:p>
    <w:p w14:paraId="78C5C543" w14:textId="77777777" w:rsidR="00D308CF" w:rsidRPr="00950942" w:rsidRDefault="00D308CF" w:rsidP="00D308CF">
      <w:pPr>
        <w:rPr>
          <w:rFonts w:asciiTheme="minorHAnsi" w:hAnsiTheme="minorHAnsi"/>
        </w:rPr>
      </w:pPr>
      <w:r w:rsidRPr="00950942">
        <w:rPr>
          <w:rFonts w:asciiTheme="minorHAnsi" w:hAnsiTheme="minorHAnsi"/>
        </w:rPr>
        <w:t xml:space="preserve">(3) A systems program with infrastructural and environmental considerations that respond to program, context, site, climate, and maximum pursuit of net zero architecture. </w:t>
      </w:r>
      <w:proofErr w:type="gramStart"/>
      <w:r w:rsidRPr="00950942">
        <w:rPr>
          <w:rFonts w:asciiTheme="minorHAnsi" w:hAnsiTheme="minorHAnsi"/>
        </w:rPr>
        <w:t>Aspects of new mobility, AVs, TODs, etc. to be considered.</w:t>
      </w:r>
      <w:proofErr w:type="gramEnd"/>
      <w:r w:rsidRPr="00950942">
        <w:rPr>
          <w:rFonts w:asciiTheme="minorHAnsi" w:hAnsiTheme="minorHAnsi"/>
        </w:rPr>
        <w:t xml:space="preserve"> </w:t>
      </w:r>
    </w:p>
    <w:p w14:paraId="562D85E3" w14:textId="77777777" w:rsidR="00D308CF" w:rsidRPr="00950942" w:rsidRDefault="00D308CF" w:rsidP="00D308CF">
      <w:pPr>
        <w:rPr>
          <w:rFonts w:ascii="Times New Roman" w:hAnsi="Times New Roman"/>
        </w:rPr>
      </w:pPr>
    </w:p>
    <w:p w14:paraId="2B763AB2" w14:textId="77777777" w:rsidR="00D308CF" w:rsidRPr="00950942" w:rsidRDefault="00D308CF" w:rsidP="00D308CF">
      <w:pPr>
        <w:rPr>
          <w:rFonts w:ascii="Times New Roman" w:hAnsi="Times New Roman"/>
        </w:rPr>
      </w:pPr>
      <w:r w:rsidRPr="00950942">
        <w:rPr>
          <w:rFonts w:ascii="Times New Roman" w:hAnsi="Times New Roman"/>
        </w:rPr>
        <w:t>(4) Designs should  “test” the visions.</w:t>
      </w:r>
    </w:p>
    <w:p w14:paraId="71B68159" w14:textId="77777777" w:rsidR="00D308CF" w:rsidRPr="00950942" w:rsidRDefault="00D308CF" w:rsidP="00D308CF">
      <w:pPr>
        <w:rPr>
          <w:rFonts w:ascii="Times New Roman" w:hAnsi="Times New Roman"/>
        </w:rPr>
      </w:pPr>
    </w:p>
    <w:p w14:paraId="018D2680" w14:textId="77777777" w:rsidR="00D308CF" w:rsidRPr="00950942" w:rsidRDefault="00D308CF" w:rsidP="00D308CF">
      <w:pPr>
        <w:rPr>
          <w:rFonts w:ascii="Times New Roman" w:hAnsi="Times New Roman"/>
        </w:rPr>
      </w:pPr>
      <w:r w:rsidRPr="00950942">
        <w:rPr>
          <w:rFonts w:ascii="Times New Roman" w:hAnsi="Times New Roman"/>
        </w:rPr>
        <w:t xml:space="preserve">(5) Proposals to be presented in graphic and 3-D model forms and additional media as desired. All proposals shall scale from large scale to detail as necessary to present their ideas. </w:t>
      </w:r>
    </w:p>
    <w:p w14:paraId="1F0AB705" w14:textId="77777777" w:rsidR="00D308CF" w:rsidRDefault="00D308CF" w:rsidP="00D308CF">
      <w:pPr>
        <w:rPr>
          <w:rFonts w:ascii="Times New Roman" w:hAnsi="Times New Roman"/>
          <w:b/>
          <w:sz w:val="44"/>
          <w:szCs w:val="44"/>
        </w:rPr>
      </w:pPr>
    </w:p>
    <w:p w14:paraId="791C0F55" w14:textId="77777777" w:rsidR="00D308CF" w:rsidRDefault="00D308CF" w:rsidP="00D308CF">
      <w:pPr>
        <w:rPr>
          <w:rFonts w:ascii="Times New Roman" w:hAnsi="Times New Roman"/>
          <w:b/>
          <w:sz w:val="44"/>
          <w:szCs w:val="44"/>
        </w:rPr>
      </w:pPr>
      <w:r>
        <w:rPr>
          <w:rFonts w:ascii="Times New Roman" w:hAnsi="Times New Roman"/>
          <w:b/>
          <w:sz w:val="44"/>
          <w:szCs w:val="44"/>
        </w:rPr>
        <w:t xml:space="preserve">STUDIO </w:t>
      </w:r>
      <w:r w:rsidRPr="00C31680">
        <w:rPr>
          <w:rFonts w:ascii="Times New Roman" w:hAnsi="Times New Roman"/>
          <w:b/>
          <w:sz w:val="44"/>
          <w:szCs w:val="44"/>
        </w:rPr>
        <w:t>CONSULTANTS</w:t>
      </w:r>
      <w:r>
        <w:rPr>
          <w:rFonts w:ascii="Times New Roman" w:hAnsi="Times New Roman"/>
          <w:b/>
          <w:sz w:val="44"/>
          <w:szCs w:val="44"/>
        </w:rPr>
        <w:t>/ CRITICS TEAM</w:t>
      </w:r>
    </w:p>
    <w:p w14:paraId="44853763" w14:textId="77777777" w:rsidR="00D308CF" w:rsidRDefault="00D308CF" w:rsidP="00D308CF"/>
    <w:p w14:paraId="45AAAACE" w14:textId="77777777" w:rsidR="00D308CF" w:rsidRDefault="00D308CF" w:rsidP="00D308CF">
      <w:r>
        <w:t>The studio will have the benefit of input by people who have experience in the topic. The team list includes:</w:t>
      </w:r>
      <w:r w:rsidRPr="00DF55A1">
        <w:t xml:space="preserve"> Jeff Shumaker</w:t>
      </w:r>
      <w:r>
        <w:t xml:space="preserve"> (NYC UD past director, now KPF)</w:t>
      </w:r>
      <w:proofErr w:type="gramStart"/>
      <w:r w:rsidRPr="00DF55A1">
        <w:t xml:space="preserve">, </w:t>
      </w:r>
      <w:r>
        <w:rPr>
          <w:rFonts w:ascii="Times" w:eastAsia="Times New Roman" w:hAnsi="Times"/>
        </w:rPr>
        <w:t xml:space="preserve"> </w:t>
      </w:r>
      <w:r>
        <w:t>Alexis</w:t>
      </w:r>
      <w:proofErr w:type="gramEnd"/>
      <w:r>
        <w:t xml:space="preserve"> Taylor ex RBD </w:t>
      </w:r>
      <w:proofErr w:type="spellStart"/>
      <w:r>
        <w:t>noe</w:t>
      </w:r>
      <w:proofErr w:type="spellEnd"/>
      <w:r>
        <w:t xml:space="preserve"> NJ DEP),</w:t>
      </w:r>
      <w:r>
        <w:rPr>
          <w:rFonts w:ascii="Times New Roman" w:hAnsi="Times New Roman"/>
          <w:b/>
          <w:sz w:val="44"/>
          <w:szCs w:val="44"/>
        </w:rPr>
        <w:t xml:space="preserve"> </w:t>
      </w:r>
      <w:r>
        <w:t xml:space="preserve">Thaddeus </w:t>
      </w:r>
      <w:proofErr w:type="spellStart"/>
      <w:r>
        <w:t>Pawlowski</w:t>
      </w:r>
      <w:proofErr w:type="spellEnd"/>
      <w:r>
        <w:t xml:space="preserve"> (past NYC UD now 100RC), Peter </w:t>
      </w:r>
      <w:proofErr w:type="spellStart"/>
      <w:r>
        <w:t>Cassok</w:t>
      </w:r>
      <w:proofErr w:type="spellEnd"/>
      <w:r>
        <w:t xml:space="preserve"> NY ED), Susannah Drake (</w:t>
      </w:r>
      <w:proofErr w:type="spellStart"/>
      <w:r>
        <w:t>DLand</w:t>
      </w:r>
      <w:proofErr w:type="spellEnd"/>
      <w:r>
        <w:t xml:space="preserve"> Studios), et al. Previewed studio reviewers include, David van der Veer (ED Van </w:t>
      </w:r>
      <w:proofErr w:type="spellStart"/>
      <w:r>
        <w:t>Alen</w:t>
      </w:r>
      <w:proofErr w:type="spellEnd"/>
      <w:r>
        <w:t xml:space="preserve">), Johannes </w:t>
      </w:r>
      <w:proofErr w:type="spellStart"/>
      <w:r>
        <w:t>Knoops</w:t>
      </w:r>
      <w:proofErr w:type="spellEnd"/>
      <w:r>
        <w:t xml:space="preserve"> (Venice), Klaus Jacob (Columbia polymath), and the leadership of Piermont :</w:t>
      </w:r>
    </w:p>
    <w:p w14:paraId="3F677282" w14:textId="77777777" w:rsidR="00D308CF" w:rsidRPr="006B691A" w:rsidRDefault="00D308CF" w:rsidP="00D308CF">
      <w:r w:rsidRPr="00904773">
        <w:rPr>
          <w:rFonts w:ascii="Times" w:eastAsia="Times New Roman" w:hAnsi="Times"/>
          <w:b/>
          <w:bCs/>
          <w:smallCaps/>
          <w:color w:val="000000"/>
        </w:rPr>
        <w:t xml:space="preserve">Bruce Tucker </w:t>
      </w:r>
      <w:r w:rsidRPr="00904773">
        <w:rPr>
          <w:rFonts w:ascii="Times" w:eastAsia="Times New Roman" w:hAnsi="Times"/>
          <w:color w:val="000000"/>
          <w:sz w:val="20"/>
          <w:szCs w:val="20"/>
        </w:rPr>
        <w:t>Mayor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Mayor &amp; Trustee </w:t>
      </w:r>
      <w:r w:rsidRPr="00904773">
        <w:rPr>
          <w:rFonts w:ascii="Times" w:eastAsiaTheme="minorEastAsia" w:hAnsi="Times"/>
          <w:color w:val="000000"/>
          <w:sz w:val="20"/>
          <w:szCs w:val="20"/>
        </w:rPr>
        <w:t xml:space="preserve">Email: </w:t>
      </w:r>
      <w:hyperlink r:id="rId12" w:history="1">
        <w:r w:rsidRPr="00904773">
          <w:rPr>
            <w:rFonts w:ascii="Times" w:eastAsiaTheme="minorEastAsia" w:hAnsi="Times"/>
            <w:color w:val="0000FF"/>
            <w:sz w:val="20"/>
            <w:szCs w:val="20"/>
            <w:u w:val="single"/>
          </w:rPr>
          <w:t>btucker@piermont-ny.gov</w:t>
        </w:r>
      </w:hyperlink>
      <w:r>
        <w:rPr>
          <w:rFonts w:ascii="Times" w:eastAsiaTheme="minorEastAsia" w:hAnsi="Times"/>
          <w:color w:val="000000"/>
          <w:sz w:val="20"/>
          <w:szCs w:val="20"/>
        </w:rPr>
        <w:t xml:space="preserve">  </w:t>
      </w:r>
    </w:p>
    <w:p w14:paraId="7EA0BE9D" w14:textId="77777777" w:rsidR="00D308CF" w:rsidRDefault="00D308CF" w:rsidP="00D308CF">
      <w:pPr>
        <w:shd w:val="clear" w:color="auto" w:fill="FFFFFF"/>
        <w:rPr>
          <w:rFonts w:ascii="Times" w:eastAsia="Times New Roman" w:hAnsi="Times"/>
          <w:color w:val="000000"/>
          <w:sz w:val="20"/>
          <w:szCs w:val="20"/>
        </w:rPr>
      </w:pPr>
      <w:r w:rsidRPr="00904773">
        <w:rPr>
          <w:rFonts w:ascii="Times" w:eastAsia="Times New Roman" w:hAnsi="Times"/>
          <w:b/>
          <w:bCs/>
          <w:smallCaps/>
          <w:color w:val="000000"/>
        </w:rPr>
        <w:t xml:space="preserve">Mark </w:t>
      </w:r>
      <w:proofErr w:type="spellStart"/>
      <w:r w:rsidRPr="00904773">
        <w:rPr>
          <w:rFonts w:ascii="Times" w:eastAsia="Times New Roman" w:hAnsi="Times"/>
          <w:b/>
          <w:bCs/>
          <w:smallCaps/>
          <w:color w:val="000000"/>
        </w:rPr>
        <w:t>Blomquist</w:t>
      </w:r>
      <w:proofErr w:type="spellEnd"/>
      <w:r w:rsidRPr="00904773">
        <w:rPr>
          <w:rFonts w:ascii="Times" w:eastAsia="Times New Roman" w:hAnsi="Times"/>
          <w:b/>
          <w:bCs/>
          <w:smallCaps/>
          <w:color w:val="000000"/>
        </w:rPr>
        <w:t xml:space="preserve"> </w:t>
      </w:r>
      <w:r w:rsidRPr="00904773">
        <w:rPr>
          <w:rFonts w:ascii="Times" w:eastAsia="Times New Roman" w:hAnsi="Times"/>
          <w:color w:val="000000"/>
          <w:sz w:val="20"/>
          <w:szCs w:val="20"/>
        </w:rPr>
        <w:t>Deputy Mayor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 </w:t>
      </w:r>
      <w:r w:rsidRPr="00904773">
        <w:rPr>
          <w:rFonts w:ascii="Times" w:eastAsiaTheme="minorEastAsia" w:hAnsi="Times"/>
          <w:color w:val="000000"/>
          <w:sz w:val="20"/>
          <w:szCs w:val="20"/>
        </w:rPr>
        <w:t xml:space="preserve">Email: </w:t>
      </w:r>
      <w:hyperlink r:id="rId13" w:history="1">
        <w:r w:rsidRPr="00904773">
          <w:rPr>
            <w:rFonts w:ascii="Times" w:eastAsiaTheme="minorEastAsia" w:hAnsi="Times"/>
            <w:color w:val="0000FF"/>
            <w:sz w:val="20"/>
            <w:szCs w:val="20"/>
            <w:u w:val="single"/>
          </w:rPr>
          <w:t>mblomquist@piermont-ny.gov</w:t>
        </w:r>
      </w:hyperlink>
    </w:p>
    <w:p w14:paraId="77BD819F" w14:textId="77777777" w:rsidR="00D308CF" w:rsidRDefault="00D308CF" w:rsidP="00D308CF">
      <w:pPr>
        <w:shd w:val="clear" w:color="auto" w:fill="FFFFFF"/>
        <w:rPr>
          <w:rFonts w:ascii="Times" w:eastAsia="Times New Roman" w:hAnsi="Times"/>
          <w:color w:val="000000"/>
          <w:sz w:val="20"/>
          <w:szCs w:val="20"/>
        </w:rPr>
      </w:pPr>
      <w:proofErr w:type="spellStart"/>
      <w:r w:rsidRPr="00904773">
        <w:rPr>
          <w:rFonts w:ascii="Times" w:eastAsia="Times New Roman" w:hAnsi="Times"/>
          <w:b/>
          <w:bCs/>
          <w:smallCaps/>
          <w:color w:val="000000"/>
        </w:rPr>
        <w:t>Ivanya</w:t>
      </w:r>
      <w:proofErr w:type="spellEnd"/>
      <w:r w:rsidRPr="00904773">
        <w:rPr>
          <w:rFonts w:ascii="Times" w:eastAsia="Times New Roman" w:hAnsi="Times"/>
          <w:b/>
          <w:bCs/>
          <w:smallCaps/>
          <w:color w:val="000000"/>
        </w:rPr>
        <w:t xml:space="preserve"> Alpert </w:t>
      </w:r>
      <w:r w:rsidRPr="00904773">
        <w:rPr>
          <w:rFonts w:ascii="Times" w:eastAsia="Times New Roman" w:hAnsi="Times"/>
          <w:color w:val="000000"/>
          <w:sz w:val="20"/>
          <w:szCs w:val="20"/>
        </w:rPr>
        <w:t>Trustee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 </w:t>
      </w:r>
      <w:r w:rsidRPr="00904773">
        <w:rPr>
          <w:rFonts w:ascii="Times" w:eastAsiaTheme="minorEastAsia" w:hAnsi="Times"/>
          <w:color w:val="000000"/>
          <w:sz w:val="20"/>
          <w:szCs w:val="20"/>
        </w:rPr>
        <w:t xml:space="preserve">Email: </w:t>
      </w:r>
      <w:hyperlink r:id="rId14" w:history="1">
        <w:r w:rsidRPr="00904773">
          <w:rPr>
            <w:rFonts w:ascii="Times" w:eastAsiaTheme="minorEastAsia" w:hAnsi="Times"/>
            <w:color w:val="0000FF"/>
            <w:sz w:val="20"/>
            <w:szCs w:val="20"/>
            <w:u w:val="single"/>
          </w:rPr>
          <w:t>ialpert@piermont-ny.gov</w:t>
        </w:r>
      </w:hyperlink>
    </w:p>
    <w:p w14:paraId="3C22A2E1" w14:textId="77777777" w:rsidR="00D308CF" w:rsidRDefault="00D308CF" w:rsidP="00D308CF">
      <w:pPr>
        <w:shd w:val="clear" w:color="auto" w:fill="FFFFFF"/>
        <w:rPr>
          <w:rFonts w:ascii="Times" w:eastAsia="Times New Roman" w:hAnsi="Times"/>
          <w:color w:val="000000"/>
          <w:sz w:val="20"/>
          <w:szCs w:val="20"/>
        </w:rPr>
      </w:pPr>
      <w:r w:rsidRPr="00904773">
        <w:rPr>
          <w:rFonts w:ascii="Times" w:eastAsia="Times New Roman" w:hAnsi="Times"/>
          <w:b/>
          <w:bCs/>
          <w:smallCaps/>
          <w:color w:val="000000"/>
        </w:rPr>
        <w:t xml:space="preserve">Rob </w:t>
      </w:r>
      <w:proofErr w:type="gramStart"/>
      <w:r w:rsidRPr="00904773">
        <w:rPr>
          <w:rFonts w:ascii="Times" w:eastAsia="Times New Roman" w:hAnsi="Times"/>
          <w:b/>
          <w:bCs/>
          <w:smallCaps/>
          <w:color w:val="000000"/>
        </w:rPr>
        <w:t xml:space="preserve">Burns </w:t>
      </w:r>
      <w:r>
        <w:rPr>
          <w:rFonts w:ascii="Times" w:eastAsia="Times New Roman" w:hAnsi="Times"/>
          <w:color w:val="000000"/>
          <w:sz w:val="20"/>
          <w:szCs w:val="20"/>
        </w:rPr>
        <w:t xml:space="preserve"> </w:t>
      </w:r>
      <w:r w:rsidRPr="00904773">
        <w:rPr>
          <w:rFonts w:ascii="Times" w:eastAsia="Times New Roman" w:hAnsi="Times"/>
          <w:color w:val="000000"/>
          <w:sz w:val="20"/>
          <w:szCs w:val="20"/>
        </w:rPr>
        <w:t>Trustee</w:t>
      </w:r>
      <w:proofErr w:type="gramEnd"/>
      <w:r w:rsidRPr="00904773">
        <w:rPr>
          <w:rFonts w:ascii="Times" w:eastAsia="Times New Roman" w:hAnsi="Times"/>
          <w:color w:val="000000"/>
          <w:sz w:val="20"/>
          <w:szCs w:val="20"/>
        </w:rPr>
        <w:t xml:space="preserve"> Village of </w:t>
      </w:r>
      <w:r>
        <w:rPr>
          <w:rFonts w:ascii="Times" w:eastAsia="Times New Roman" w:hAnsi="Times"/>
          <w:color w:val="000000"/>
          <w:sz w:val="20"/>
          <w:szCs w:val="20"/>
        </w:rPr>
        <w:t xml:space="preserve"> </w:t>
      </w:r>
      <w:r>
        <w:rPr>
          <w:rFonts w:ascii="Times" w:hAnsi="Times"/>
          <w:color w:val="000000"/>
          <w:sz w:val="20"/>
          <w:szCs w:val="20"/>
        </w:rPr>
        <w:t xml:space="preserve">Piermont </w:t>
      </w:r>
      <w:r w:rsidRPr="00904773">
        <w:rPr>
          <w:rFonts w:ascii="Times" w:eastAsiaTheme="minorEastAsia" w:hAnsi="Times"/>
          <w:color w:val="000000"/>
          <w:sz w:val="20"/>
          <w:szCs w:val="20"/>
        </w:rPr>
        <w:t xml:space="preserve">Email: </w:t>
      </w:r>
      <w:hyperlink r:id="rId15" w:history="1">
        <w:proofErr w:type="spellStart"/>
        <w:r w:rsidRPr="00904773">
          <w:rPr>
            <w:rFonts w:ascii="Times" w:eastAsiaTheme="minorEastAsia" w:hAnsi="Times"/>
            <w:color w:val="0000FF"/>
            <w:sz w:val="20"/>
            <w:szCs w:val="20"/>
            <w:u w:val="single"/>
          </w:rPr>
          <w:t>rburns@piermont-ny.gov</w:t>
        </w:r>
      </w:hyperlink>
      <w:r w:rsidRPr="00904773">
        <w:rPr>
          <w:rFonts w:ascii="Times" w:eastAsiaTheme="minorEastAsia" w:hAnsi="Times"/>
          <w:color w:val="000000"/>
          <w:sz w:val="20"/>
          <w:szCs w:val="20"/>
        </w:rPr>
        <w:t>Rob</w:t>
      </w:r>
      <w:proofErr w:type="spellEnd"/>
      <w:r w:rsidRPr="00904773">
        <w:rPr>
          <w:rFonts w:ascii="Times" w:eastAsiaTheme="minorEastAsia" w:hAnsi="Times"/>
          <w:color w:val="000000"/>
          <w:sz w:val="20"/>
          <w:szCs w:val="20"/>
        </w:rPr>
        <w:t xml:space="preserve"> Burns has been a Piermont resident since 2009, and a Village Trustee since 2016. He currently serves on the</w:t>
      </w:r>
      <w:r>
        <w:rPr>
          <w:rFonts w:ascii="Times" w:eastAsiaTheme="minorEastAsia" w:hAnsi="Times"/>
          <w:color w:val="000000"/>
          <w:sz w:val="20"/>
          <w:szCs w:val="20"/>
        </w:rPr>
        <w:t xml:space="preserve"> </w:t>
      </w:r>
      <w:r w:rsidRPr="00904773">
        <w:rPr>
          <w:rFonts w:ascii="Times" w:eastAsiaTheme="minorEastAsia" w:hAnsi="Times"/>
          <w:color w:val="000000"/>
          <w:sz w:val="20"/>
          <w:szCs w:val="20"/>
        </w:rPr>
        <w:t>Waterfront Revitalization Program, and before that, was on the Riverfront Resilience Task Force. He is also a member of the Piermont Community Garden and Vice President of the Paradise Homeowners Association.</w:t>
      </w:r>
    </w:p>
    <w:p w14:paraId="17CF5DCB" w14:textId="77777777" w:rsidR="00D308CF" w:rsidRPr="00B5044E" w:rsidRDefault="00D308CF" w:rsidP="00D308CF">
      <w:pPr>
        <w:shd w:val="clear" w:color="auto" w:fill="FFFFFF"/>
        <w:rPr>
          <w:rFonts w:ascii="Times" w:eastAsia="Times New Roman" w:hAnsi="Times"/>
          <w:color w:val="000000"/>
          <w:sz w:val="20"/>
          <w:szCs w:val="20"/>
        </w:rPr>
      </w:pPr>
      <w:r w:rsidRPr="00904773">
        <w:rPr>
          <w:rFonts w:ascii="Times" w:eastAsia="Times New Roman" w:hAnsi="Times"/>
          <w:b/>
          <w:bCs/>
          <w:smallCaps/>
          <w:color w:val="000000"/>
        </w:rPr>
        <w:t xml:space="preserve">Lisa </w:t>
      </w:r>
      <w:proofErr w:type="spellStart"/>
      <w:r w:rsidRPr="00904773">
        <w:rPr>
          <w:rFonts w:ascii="Times" w:eastAsia="Times New Roman" w:hAnsi="Times"/>
          <w:b/>
          <w:bCs/>
          <w:smallCaps/>
          <w:color w:val="000000"/>
        </w:rPr>
        <w:t>DeFeciani</w:t>
      </w:r>
      <w:proofErr w:type="spellEnd"/>
      <w:r w:rsidRPr="00904773">
        <w:rPr>
          <w:rFonts w:ascii="Times" w:eastAsia="Times New Roman" w:hAnsi="Times"/>
          <w:b/>
          <w:bCs/>
          <w:smallCaps/>
          <w:color w:val="000000"/>
        </w:rPr>
        <w:t xml:space="preserve"> </w:t>
      </w:r>
      <w:r w:rsidRPr="00904773">
        <w:rPr>
          <w:rFonts w:ascii="Times" w:eastAsia="Times New Roman" w:hAnsi="Times"/>
          <w:color w:val="000000"/>
          <w:sz w:val="20"/>
          <w:szCs w:val="20"/>
        </w:rPr>
        <w:t xml:space="preserve">Trustee Village </w:t>
      </w:r>
      <w:proofErr w:type="gramStart"/>
      <w:r w:rsidRPr="00904773">
        <w:rPr>
          <w:rFonts w:ascii="Times" w:eastAsia="Times New Roman" w:hAnsi="Times"/>
          <w:color w:val="000000"/>
          <w:sz w:val="20"/>
          <w:szCs w:val="20"/>
        </w:rPr>
        <w:t xml:space="preserve">Of </w:t>
      </w:r>
      <w:r>
        <w:rPr>
          <w:rFonts w:ascii="Times" w:eastAsia="Times New Roman" w:hAnsi="Times"/>
          <w:color w:val="000000"/>
          <w:sz w:val="20"/>
          <w:szCs w:val="20"/>
        </w:rPr>
        <w:t xml:space="preserve"> Piermont</w:t>
      </w:r>
      <w:proofErr w:type="gramEnd"/>
      <w:r>
        <w:rPr>
          <w:rFonts w:ascii="Times" w:hAnsi="Times"/>
          <w:color w:val="000000"/>
          <w:sz w:val="20"/>
          <w:szCs w:val="20"/>
        </w:rPr>
        <w:t xml:space="preserve"> </w:t>
      </w:r>
      <w:r w:rsidRPr="00904773">
        <w:rPr>
          <w:rFonts w:ascii="Times" w:eastAsiaTheme="minorEastAsia" w:hAnsi="Times"/>
          <w:color w:val="000000"/>
          <w:sz w:val="20"/>
          <w:szCs w:val="20"/>
        </w:rPr>
        <w:t xml:space="preserve">Email: </w:t>
      </w:r>
      <w:hyperlink r:id="rId16" w:history="1">
        <w:proofErr w:type="spellStart"/>
        <w:r w:rsidRPr="00904773">
          <w:rPr>
            <w:rFonts w:ascii="Times" w:eastAsiaTheme="minorEastAsia" w:hAnsi="Times"/>
            <w:color w:val="0000FF"/>
            <w:sz w:val="20"/>
            <w:szCs w:val="20"/>
            <w:u w:val="single"/>
          </w:rPr>
          <w:t>ldefeciani@piermont-ny.gov</w:t>
        </w:r>
      </w:hyperlink>
      <w:r w:rsidRPr="00904773">
        <w:rPr>
          <w:rFonts w:ascii="Times" w:eastAsiaTheme="minorEastAsia" w:hAnsi="Times"/>
          <w:color w:val="000000"/>
          <w:sz w:val="20"/>
          <w:szCs w:val="20"/>
        </w:rPr>
        <w:t>Lisa</w:t>
      </w:r>
      <w:proofErr w:type="spellEnd"/>
      <w:r w:rsidRPr="00904773">
        <w:rPr>
          <w:rFonts w:ascii="Times" w:eastAsiaTheme="minorEastAsia" w:hAnsi="Times"/>
          <w:color w:val="000000"/>
          <w:sz w:val="20"/>
          <w:szCs w:val="20"/>
        </w:rPr>
        <w:t xml:space="preserve"> </w:t>
      </w:r>
      <w:proofErr w:type="spellStart"/>
      <w:r w:rsidRPr="00904773">
        <w:rPr>
          <w:rFonts w:ascii="Times" w:eastAsiaTheme="minorEastAsia" w:hAnsi="Times"/>
          <w:color w:val="000000"/>
          <w:sz w:val="20"/>
          <w:szCs w:val="20"/>
        </w:rPr>
        <w:t>DeFeciani</w:t>
      </w:r>
      <w:proofErr w:type="spellEnd"/>
      <w:r w:rsidRPr="00904773">
        <w:rPr>
          <w:rFonts w:ascii="Times" w:eastAsiaTheme="minorEastAsia" w:hAnsi="Times"/>
          <w:color w:val="000000"/>
          <w:sz w:val="20"/>
          <w:szCs w:val="20"/>
        </w:rPr>
        <w:t xml:space="preserve"> has been a Village Trustee since 2013. Born and raised in Haverstraw, she is a lifelong Rockland County Resident who has resided in Piermont for the past 13 years. As trustee, Lisa has taken an active role in Waterfront Resiliency, serving on the Local Waterfront Revitalization Program, the Resiliency Task Force, and as Chair of the Piermont Waterfront Resiliency Commission since 2016.</w:t>
      </w:r>
      <w:r>
        <w:rPr>
          <w:rFonts w:ascii="Times" w:eastAsiaTheme="minorEastAsia" w:hAnsi="Times"/>
          <w:color w:val="000000"/>
          <w:sz w:val="20"/>
          <w:szCs w:val="20"/>
        </w:rPr>
        <w:t xml:space="preserve">  </w:t>
      </w:r>
    </w:p>
    <w:p w14:paraId="094DF63D" w14:textId="77777777" w:rsidR="00D308CF" w:rsidRPr="00904773" w:rsidRDefault="00D308CF" w:rsidP="00D308CF">
      <w:pPr>
        <w:shd w:val="clear" w:color="auto" w:fill="FFFFFF"/>
        <w:rPr>
          <w:rFonts w:ascii="Times" w:eastAsia="Times New Roman" w:hAnsi="Times"/>
          <w:color w:val="000000"/>
          <w:sz w:val="20"/>
          <w:szCs w:val="20"/>
        </w:rPr>
      </w:pPr>
      <w:r w:rsidRPr="00904773">
        <w:rPr>
          <w:rFonts w:ascii="Times" w:eastAsia="Times New Roman" w:hAnsi="Times"/>
          <w:b/>
          <w:bCs/>
          <w:smallCaps/>
          <w:color w:val="000000"/>
        </w:rPr>
        <w:t xml:space="preserve">Jennifer </w:t>
      </w:r>
      <w:proofErr w:type="spellStart"/>
      <w:r w:rsidRPr="00904773">
        <w:rPr>
          <w:rFonts w:ascii="Times" w:eastAsia="Times New Roman" w:hAnsi="Times"/>
          <w:b/>
          <w:bCs/>
          <w:smallCaps/>
          <w:color w:val="000000"/>
        </w:rPr>
        <w:t>DeYorgi</w:t>
      </w:r>
      <w:proofErr w:type="spellEnd"/>
      <w:r w:rsidRPr="00904773">
        <w:rPr>
          <w:rFonts w:ascii="Times" w:eastAsia="Times New Roman" w:hAnsi="Times"/>
          <w:b/>
          <w:bCs/>
          <w:smallCaps/>
          <w:color w:val="000000"/>
        </w:rPr>
        <w:t xml:space="preserve"> </w:t>
      </w:r>
      <w:r w:rsidRPr="00904773">
        <w:rPr>
          <w:rFonts w:ascii="Times" w:eastAsia="Times New Roman" w:hAnsi="Times"/>
          <w:color w:val="000000"/>
          <w:sz w:val="20"/>
          <w:szCs w:val="20"/>
        </w:rPr>
        <w:t>Village Clerk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 Email: </w:t>
      </w:r>
      <w:hyperlink r:id="rId17" w:tooltip="Jennifer DeYorgi work email." w:history="1">
        <w:r w:rsidRPr="00904773">
          <w:rPr>
            <w:rFonts w:ascii="Times" w:eastAsia="Times New Roman" w:hAnsi="Times"/>
            <w:color w:val="0000FF"/>
            <w:sz w:val="20"/>
            <w:szCs w:val="20"/>
            <w:u w:val="single"/>
          </w:rPr>
          <w:t>clerk@piermont-ny.gov</w:t>
        </w:r>
      </w:hyperlink>
      <w:r w:rsidRPr="00904773">
        <w:rPr>
          <w:rFonts w:ascii="Times" w:eastAsia="Times New Roman" w:hAnsi="Times"/>
          <w:color w:val="000000"/>
          <w:sz w:val="20"/>
          <w:szCs w:val="20"/>
        </w:rPr>
        <w:t xml:space="preserve"> </w:t>
      </w:r>
    </w:p>
    <w:p w14:paraId="0EEC2C33" w14:textId="77777777" w:rsidR="00D308CF" w:rsidRPr="006B691A" w:rsidRDefault="00D308CF" w:rsidP="00D308CF">
      <w:pPr>
        <w:shd w:val="clear" w:color="auto" w:fill="FFFFFF"/>
        <w:rPr>
          <w:rFonts w:ascii="Times" w:eastAsia="Times New Roman" w:hAnsi="Times"/>
          <w:color w:val="000000"/>
          <w:sz w:val="20"/>
          <w:szCs w:val="20"/>
        </w:rPr>
      </w:pPr>
      <w:r w:rsidRPr="00904773">
        <w:rPr>
          <w:rFonts w:ascii="Times" w:eastAsia="Times New Roman" w:hAnsi="Times"/>
          <w:b/>
          <w:bCs/>
          <w:smallCaps/>
          <w:color w:val="000000"/>
        </w:rPr>
        <w:t xml:space="preserve">Tom Temple </w:t>
      </w:r>
      <w:r w:rsidRPr="00904773">
        <w:rPr>
          <w:rFonts w:ascii="Times" w:eastAsia="Times New Roman" w:hAnsi="Times"/>
          <w:color w:val="000000"/>
          <w:sz w:val="20"/>
          <w:szCs w:val="20"/>
        </w:rPr>
        <w:t>DPW Supervisor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 </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Email: </w:t>
      </w:r>
      <w:hyperlink r:id="rId18" w:tooltip="Tom Temple work email." w:history="1">
        <w:r w:rsidRPr="00904773">
          <w:rPr>
            <w:rFonts w:ascii="Times" w:eastAsia="Times New Roman" w:hAnsi="Times"/>
            <w:color w:val="0000FF"/>
            <w:sz w:val="20"/>
            <w:szCs w:val="20"/>
            <w:u w:val="single"/>
          </w:rPr>
          <w:t>TTemple@piermont-ny.gov</w:t>
        </w:r>
      </w:hyperlink>
      <w:r w:rsidRPr="00904773">
        <w:rPr>
          <w:rFonts w:ascii="Times" w:eastAsia="Times New Roman" w:hAnsi="Times"/>
          <w:color w:val="000000"/>
          <w:sz w:val="20"/>
          <w:szCs w:val="20"/>
        </w:rPr>
        <w:t xml:space="preserve"> </w:t>
      </w:r>
    </w:p>
    <w:p w14:paraId="1568502F" w14:textId="77777777" w:rsidR="00D308CF" w:rsidRPr="006B691A" w:rsidRDefault="00D308CF" w:rsidP="00D308CF">
      <w:pPr>
        <w:shd w:val="clear" w:color="auto" w:fill="FFFFFF"/>
        <w:textAlignment w:val="center"/>
        <w:rPr>
          <w:rFonts w:ascii="Times" w:eastAsia="Times New Roman" w:hAnsi="Times"/>
          <w:color w:val="000000"/>
          <w:sz w:val="20"/>
          <w:szCs w:val="20"/>
        </w:rPr>
      </w:pPr>
      <w:r w:rsidRPr="00904773">
        <w:rPr>
          <w:rFonts w:ascii="Times" w:eastAsia="Times New Roman" w:hAnsi="Times"/>
          <w:b/>
          <w:bCs/>
          <w:smallCaps/>
          <w:color w:val="000000"/>
        </w:rPr>
        <w:t xml:space="preserve">Charlie </w:t>
      </w:r>
      <w:proofErr w:type="spellStart"/>
      <w:r w:rsidRPr="00904773">
        <w:rPr>
          <w:rFonts w:ascii="Times" w:eastAsia="Times New Roman" w:hAnsi="Times"/>
          <w:b/>
          <w:bCs/>
          <w:smallCaps/>
          <w:color w:val="000000"/>
        </w:rPr>
        <w:t>Schaub</w:t>
      </w:r>
      <w:proofErr w:type="spellEnd"/>
      <w:r w:rsidRPr="00904773">
        <w:rPr>
          <w:rFonts w:ascii="Times" w:eastAsia="Times New Roman" w:hAnsi="Times"/>
          <w:b/>
          <w:bCs/>
          <w:smallCaps/>
          <w:color w:val="000000"/>
        </w:rPr>
        <w:t xml:space="preserve"> </w:t>
      </w:r>
      <w:r w:rsidRPr="00904773">
        <w:rPr>
          <w:rFonts w:ascii="Times" w:eastAsia="Times New Roman" w:hAnsi="Times"/>
          <w:color w:val="000000"/>
          <w:sz w:val="20"/>
          <w:szCs w:val="20"/>
        </w:rPr>
        <w:t>Building Inspector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 Email: </w:t>
      </w:r>
      <w:hyperlink r:id="rId19" w:tooltip="Charlie Schaub work email." w:history="1">
        <w:r w:rsidRPr="00904773">
          <w:rPr>
            <w:rFonts w:ascii="Times" w:eastAsia="Times New Roman" w:hAnsi="Times"/>
            <w:color w:val="0000FF"/>
            <w:sz w:val="20"/>
            <w:szCs w:val="20"/>
            <w:u w:val="single"/>
          </w:rPr>
          <w:t>Building@Piermont-NY.gov</w:t>
        </w:r>
      </w:hyperlink>
      <w:r w:rsidRPr="00904773">
        <w:rPr>
          <w:rFonts w:ascii="Times" w:eastAsia="Times New Roman" w:hAnsi="Times"/>
          <w:color w:val="000000"/>
          <w:sz w:val="20"/>
          <w:szCs w:val="20"/>
        </w:rPr>
        <w:t xml:space="preserve"> </w:t>
      </w:r>
      <w:r>
        <w:rPr>
          <w:rFonts w:ascii="Times" w:eastAsia="Times New Roman" w:hAnsi="Times"/>
          <w:color w:val="000000"/>
          <w:sz w:val="20"/>
          <w:szCs w:val="20"/>
        </w:rPr>
        <w:t xml:space="preserve"> </w:t>
      </w:r>
    </w:p>
    <w:p w14:paraId="5DD8E2A1" w14:textId="77777777" w:rsidR="00D308CF" w:rsidRPr="006B691A" w:rsidRDefault="00D308CF" w:rsidP="00D308CF">
      <w:pPr>
        <w:shd w:val="clear" w:color="auto" w:fill="FFFFFF"/>
        <w:rPr>
          <w:rFonts w:ascii="Times" w:eastAsia="Times New Roman" w:hAnsi="Times"/>
          <w:smallCaps/>
          <w:color w:val="000000"/>
        </w:rPr>
      </w:pPr>
      <w:r w:rsidRPr="00904773">
        <w:rPr>
          <w:rFonts w:ascii="Times" w:eastAsia="Times New Roman" w:hAnsi="Times"/>
          <w:b/>
          <w:bCs/>
          <w:smallCaps/>
          <w:color w:val="000000"/>
        </w:rPr>
        <w:t xml:space="preserve">Daniel Spitzer </w:t>
      </w:r>
      <w:r w:rsidRPr="00904773">
        <w:rPr>
          <w:rFonts w:ascii="Times" w:eastAsia="Times New Roman" w:hAnsi="Times"/>
          <w:color w:val="000000"/>
          <w:sz w:val="20"/>
          <w:szCs w:val="20"/>
        </w:rPr>
        <w:t xml:space="preserve">Chairperson: Planning Board Village Of </w:t>
      </w:r>
      <w:proofErr w:type="gramStart"/>
      <w:r w:rsidRPr="00904773">
        <w:rPr>
          <w:rFonts w:ascii="Times" w:eastAsia="Times New Roman" w:hAnsi="Times"/>
          <w:color w:val="000000"/>
          <w:sz w:val="20"/>
          <w:szCs w:val="20"/>
        </w:rPr>
        <w:t>Piermont</w:t>
      </w:r>
      <w:r>
        <w:rPr>
          <w:rFonts w:ascii="Times" w:eastAsia="Times New Roman" w:hAnsi="Times"/>
          <w:color w:val="000000"/>
          <w:sz w:val="20"/>
          <w:szCs w:val="20"/>
        </w:rPr>
        <w:t xml:space="preserve">  </w:t>
      </w:r>
      <w:proofErr w:type="gramEnd"/>
      <w:r>
        <w:fldChar w:fldCharType="begin"/>
      </w:r>
      <w:r>
        <w:instrText xml:space="preserve"> HYPERLINK "mailto:desmdpc@mac.com" \o "Daniel Spitzer work email." </w:instrText>
      </w:r>
      <w:r>
        <w:fldChar w:fldCharType="separate"/>
      </w:r>
      <w:r w:rsidRPr="00904773">
        <w:rPr>
          <w:rFonts w:ascii="Times" w:eastAsia="Times New Roman" w:hAnsi="Times"/>
          <w:color w:val="0000FF"/>
          <w:sz w:val="20"/>
          <w:szCs w:val="20"/>
          <w:u w:val="single"/>
        </w:rPr>
        <w:t>desmdpc@mac.com</w:t>
      </w:r>
      <w:r>
        <w:rPr>
          <w:rFonts w:ascii="Times" w:eastAsia="Times New Roman" w:hAnsi="Times"/>
          <w:color w:val="0000FF"/>
          <w:sz w:val="20"/>
          <w:szCs w:val="20"/>
          <w:u w:val="single"/>
        </w:rPr>
        <w:fldChar w:fldCharType="end"/>
      </w:r>
      <w:r w:rsidRPr="00904773">
        <w:rPr>
          <w:rFonts w:ascii="Times" w:eastAsia="Times New Roman" w:hAnsi="Times"/>
          <w:color w:val="000000"/>
          <w:sz w:val="20"/>
          <w:szCs w:val="20"/>
        </w:rPr>
        <w:t xml:space="preserve"> </w:t>
      </w:r>
      <w:r>
        <w:rPr>
          <w:rFonts w:ascii="Times" w:eastAsia="Times New Roman" w:hAnsi="Times"/>
          <w:color w:val="000000"/>
          <w:sz w:val="20"/>
          <w:szCs w:val="20"/>
        </w:rPr>
        <w:t xml:space="preserve"> </w:t>
      </w:r>
    </w:p>
    <w:p w14:paraId="647B263C" w14:textId="77777777" w:rsidR="00D308CF" w:rsidRPr="006B691A" w:rsidRDefault="00D308CF" w:rsidP="00D308CF">
      <w:pPr>
        <w:shd w:val="clear" w:color="auto" w:fill="FFFFFF"/>
        <w:rPr>
          <w:rFonts w:ascii="Times" w:eastAsia="Times New Roman" w:hAnsi="Times"/>
          <w:smallCaps/>
          <w:color w:val="000000"/>
        </w:rPr>
      </w:pPr>
      <w:proofErr w:type="spellStart"/>
      <w:r>
        <w:rPr>
          <w:rFonts w:ascii="Times" w:eastAsia="Times New Roman" w:hAnsi="Times"/>
          <w:b/>
          <w:bCs/>
          <w:smallCaps/>
          <w:color w:val="000000"/>
        </w:rPr>
        <w:t>Usha</w:t>
      </w:r>
      <w:proofErr w:type="spellEnd"/>
      <w:r>
        <w:rPr>
          <w:rFonts w:ascii="Times" w:eastAsia="Times New Roman" w:hAnsi="Times"/>
          <w:b/>
          <w:bCs/>
          <w:smallCaps/>
          <w:color w:val="000000"/>
        </w:rPr>
        <w:t xml:space="preserve"> Wright </w:t>
      </w:r>
      <w:r w:rsidRPr="00904773">
        <w:rPr>
          <w:rFonts w:ascii="Times" w:eastAsia="Times New Roman" w:hAnsi="Times"/>
          <w:color w:val="000000"/>
          <w:sz w:val="20"/>
          <w:szCs w:val="20"/>
        </w:rPr>
        <w:t>Chairperson: Zoning Board Village of Piermont</w:t>
      </w:r>
      <w:r>
        <w:rPr>
          <w:rFonts w:ascii="Times" w:eastAsia="Times New Roman" w:hAnsi="Times"/>
          <w:color w:val="000000"/>
          <w:sz w:val="20"/>
          <w:szCs w:val="20"/>
        </w:rPr>
        <w:t xml:space="preserve">   </w:t>
      </w:r>
      <w:r w:rsidRPr="00904773">
        <w:rPr>
          <w:rFonts w:ascii="Times" w:eastAsia="Times New Roman" w:hAnsi="Times"/>
          <w:color w:val="000000"/>
          <w:sz w:val="20"/>
          <w:szCs w:val="20"/>
        </w:rPr>
        <w:t xml:space="preserve">Email: </w:t>
      </w:r>
      <w:hyperlink r:id="rId20" w:tooltip="Usha Wright work email." w:history="1">
        <w:r w:rsidRPr="00904773">
          <w:rPr>
            <w:rFonts w:ascii="Times" w:eastAsia="Times New Roman" w:hAnsi="Times"/>
            <w:color w:val="0000FF"/>
            <w:sz w:val="20"/>
            <w:szCs w:val="20"/>
            <w:u w:val="single"/>
          </w:rPr>
          <w:t>usha.wright@gmail.com</w:t>
        </w:r>
      </w:hyperlink>
      <w:r w:rsidRPr="00904773">
        <w:rPr>
          <w:rFonts w:ascii="Times" w:eastAsia="Times New Roman" w:hAnsi="Times"/>
          <w:color w:val="000000"/>
          <w:sz w:val="20"/>
          <w:szCs w:val="20"/>
        </w:rPr>
        <w:t xml:space="preserve"> </w:t>
      </w:r>
    </w:p>
    <w:p w14:paraId="6376AD47" w14:textId="77777777" w:rsidR="00D308CF" w:rsidRPr="0055112D" w:rsidRDefault="00D308CF" w:rsidP="00D308CF">
      <w:r>
        <w:rPr>
          <w:rFonts w:ascii="Times" w:eastAsia="Times New Roman" w:hAnsi="Times"/>
          <w:color w:val="000000"/>
          <w:sz w:val="20"/>
          <w:szCs w:val="20"/>
        </w:rPr>
        <w:t xml:space="preserve"> </w:t>
      </w:r>
    </w:p>
    <w:p w14:paraId="5AE262B2" w14:textId="77777777" w:rsidR="00D308CF" w:rsidRPr="00DA438D" w:rsidRDefault="00D308CF" w:rsidP="00D308CF">
      <w:pPr>
        <w:rPr>
          <w:rFonts w:ascii="Times New Roman" w:hAnsi="Times New Roman"/>
          <w:b/>
          <w:sz w:val="44"/>
          <w:szCs w:val="44"/>
        </w:rPr>
      </w:pPr>
      <w:r w:rsidRPr="008667AB">
        <w:rPr>
          <w:rFonts w:ascii="Times New Roman" w:hAnsi="Times New Roman"/>
          <w:b/>
          <w:sz w:val="44"/>
          <w:szCs w:val="44"/>
        </w:rPr>
        <w:t xml:space="preserve">PROCESS </w:t>
      </w:r>
      <w:r>
        <w:rPr>
          <w:rFonts w:ascii="Times New Roman" w:hAnsi="Times New Roman"/>
          <w:b/>
          <w:sz w:val="44"/>
          <w:szCs w:val="44"/>
        </w:rPr>
        <w:t xml:space="preserve">and </w:t>
      </w:r>
      <w:proofErr w:type="gramStart"/>
      <w:r w:rsidRPr="008667AB">
        <w:rPr>
          <w:rFonts w:ascii="Times New Roman" w:hAnsi="Times New Roman"/>
          <w:b/>
          <w:sz w:val="44"/>
          <w:szCs w:val="44"/>
        </w:rPr>
        <w:t>PRODUCT</w:t>
      </w:r>
      <w:r>
        <w:rPr>
          <w:rFonts w:ascii="Times New Roman" w:hAnsi="Times New Roman"/>
          <w:b/>
          <w:sz w:val="44"/>
          <w:szCs w:val="44"/>
        </w:rPr>
        <w:t>(</w:t>
      </w:r>
      <w:proofErr w:type="gramEnd"/>
      <w:r>
        <w:rPr>
          <w:rFonts w:ascii="Times New Roman" w:hAnsi="Times New Roman"/>
          <w:b/>
          <w:sz w:val="44"/>
          <w:szCs w:val="44"/>
        </w:rPr>
        <w:t>S)</w:t>
      </w:r>
    </w:p>
    <w:p w14:paraId="39F121B4" w14:textId="77777777" w:rsidR="00D308CF" w:rsidRDefault="00D308CF" w:rsidP="00D308CF">
      <w:pPr>
        <w:rPr>
          <w:rFonts w:ascii="Times New Roman" w:hAnsi="Times New Roman"/>
        </w:rPr>
      </w:pPr>
      <w:r w:rsidRPr="00E66FC7">
        <w:rPr>
          <w:rFonts w:ascii="Times New Roman" w:hAnsi="Times New Roman"/>
        </w:rPr>
        <w:t xml:space="preserve">The studio will begin </w:t>
      </w:r>
      <w:r>
        <w:rPr>
          <w:rFonts w:ascii="Times New Roman" w:hAnsi="Times New Roman"/>
        </w:rPr>
        <w:t>by establishing</w:t>
      </w:r>
      <w:r w:rsidRPr="00E66FC7">
        <w:rPr>
          <w:rFonts w:ascii="Times New Roman" w:hAnsi="Times New Roman"/>
        </w:rPr>
        <w:t xml:space="preserve"> teams and informing itself of several determining parameters of the project.</w:t>
      </w:r>
      <w:r w:rsidRPr="001237D4">
        <w:rPr>
          <w:rFonts w:ascii="Times New Roman" w:hAnsi="Times New Roman"/>
        </w:rPr>
        <w:t xml:space="preserve"> Each section of study will conclude with analytical graphic documentation and a presentation to the studio, which draw conclusions and speculations relevant to the </w:t>
      </w:r>
      <w:r>
        <w:rPr>
          <w:rFonts w:ascii="Times New Roman" w:hAnsi="Times New Roman"/>
        </w:rPr>
        <w:t xml:space="preserve">particular </w:t>
      </w:r>
      <w:r w:rsidRPr="001237D4">
        <w:rPr>
          <w:rFonts w:ascii="Times New Roman" w:hAnsi="Times New Roman"/>
        </w:rPr>
        <w:t xml:space="preserve">project objectives and goals brief. </w:t>
      </w:r>
    </w:p>
    <w:p w14:paraId="72A6C477" w14:textId="77777777" w:rsidR="00D308CF" w:rsidRPr="001237D4" w:rsidRDefault="00D308CF" w:rsidP="00D308CF">
      <w:pPr>
        <w:rPr>
          <w:rFonts w:ascii="Times New Roman" w:hAnsi="Times New Roman"/>
        </w:rPr>
      </w:pPr>
    </w:p>
    <w:p w14:paraId="02CBED6A" w14:textId="77777777" w:rsidR="00D308CF" w:rsidRDefault="00D308CF" w:rsidP="00D308CF">
      <w:pPr>
        <w:pStyle w:val="ListParagraph"/>
        <w:numPr>
          <w:ilvl w:val="0"/>
          <w:numId w:val="7"/>
        </w:numPr>
        <w:rPr>
          <w:rFonts w:ascii="Times New Roman" w:hAnsi="Times New Roman"/>
        </w:rPr>
      </w:pPr>
      <w:r>
        <w:rPr>
          <w:rFonts w:ascii="Times New Roman" w:hAnsi="Times New Roman"/>
        </w:rPr>
        <w:t>Phase I: 8.27-9.20  (see Phase I below)</w:t>
      </w:r>
    </w:p>
    <w:p w14:paraId="645FA970" w14:textId="77777777" w:rsidR="00D308CF" w:rsidRPr="003E6DF6" w:rsidRDefault="00D308CF" w:rsidP="00D308CF">
      <w:pPr>
        <w:ind w:left="720"/>
        <w:rPr>
          <w:rFonts w:ascii="Times New Roman" w:hAnsi="Times New Roman"/>
        </w:rPr>
      </w:pPr>
      <w:r>
        <w:rPr>
          <w:rFonts w:ascii="Times New Roman" w:hAnsi="Times New Roman"/>
        </w:rPr>
        <w:t>Immersion: Familiarization</w:t>
      </w:r>
      <w:proofErr w:type="gramStart"/>
      <w:r>
        <w:rPr>
          <w:rFonts w:ascii="Times New Roman" w:hAnsi="Times New Roman"/>
        </w:rPr>
        <w:t>:</w:t>
      </w:r>
      <w:r w:rsidRPr="00285AC9">
        <w:rPr>
          <w:rFonts w:ascii="Times New Roman" w:hAnsi="Times New Roman"/>
        </w:rPr>
        <w:t>:</w:t>
      </w:r>
      <w:proofErr w:type="gramEnd"/>
      <w:r w:rsidRPr="00285AC9">
        <w:rPr>
          <w:rFonts w:ascii="Times New Roman" w:hAnsi="Times New Roman"/>
        </w:rPr>
        <w:t xml:space="preserve"> meeting with project experts, using existing relevant documents, data, and templates, and interviewing select residents, teams will create design programs. Information sharing is encouraged. </w:t>
      </w:r>
    </w:p>
    <w:p w14:paraId="44F414CB" w14:textId="77777777" w:rsidR="00D308CF" w:rsidRPr="00DA438D" w:rsidRDefault="00D308CF" w:rsidP="00D308CF">
      <w:pPr>
        <w:pStyle w:val="ListParagraph"/>
        <w:numPr>
          <w:ilvl w:val="0"/>
          <w:numId w:val="7"/>
        </w:numPr>
        <w:rPr>
          <w:rFonts w:ascii="Times New Roman" w:hAnsi="Times New Roman"/>
          <w:color w:val="FF0000"/>
        </w:rPr>
      </w:pPr>
      <w:r w:rsidRPr="003E6DF6">
        <w:rPr>
          <w:rFonts w:ascii="Times New Roman" w:hAnsi="Times New Roman"/>
        </w:rPr>
        <w:t xml:space="preserve">Context and Site Analysis: A full scan of relevant characteristics </w:t>
      </w:r>
      <w:r>
        <w:rPr>
          <w:rFonts w:ascii="Times New Roman" w:hAnsi="Times New Roman"/>
        </w:rPr>
        <w:t xml:space="preserve">and preparation of descriptive and analytical materials (history, morphology, figure/ground, plans and sections), see below:  </w:t>
      </w:r>
    </w:p>
    <w:p w14:paraId="62CE77D3" w14:textId="77777777" w:rsidR="00D308CF" w:rsidRPr="00DA438D" w:rsidRDefault="00D308CF" w:rsidP="00D308CF">
      <w:pPr>
        <w:pStyle w:val="ListParagraph"/>
        <w:numPr>
          <w:ilvl w:val="0"/>
          <w:numId w:val="7"/>
        </w:numPr>
        <w:tabs>
          <w:tab w:val="left" w:pos="1350"/>
        </w:tabs>
        <w:rPr>
          <w:rFonts w:ascii="Times New Roman" w:hAnsi="Times New Roman"/>
        </w:rPr>
      </w:pPr>
      <w:r w:rsidRPr="00194C51">
        <w:rPr>
          <w:rFonts w:ascii="Times New Roman" w:hAnsi="Times New Roman"/>
        </w:rPr>
        <w:t xml:space="preserve">Preparation of case studies and precedents relevant to the project in general and to </w:t>
      </w:r>
      <w:proofErr w:type="gramStart"/>
      <w:r w:rsidRPr="00194C51">
        <w:rPr>
          <w:rFonts w:ascii="Times New Roman" w:hAnsi="Times New Roman"/>
        </w:rPr>
        <w:t>your</w:t>
      </w:r>
      <w:proofErr w:type="gramEnd"/>
      <w:r w:rsidRPr="00194C51">
        <w:rPr>
          <w:rFonts w:ascii="Times New Roman" w:hAnsi="Times New Roman"/>
        </w:rPr>
        <w:t xml:space="preserve"> own team’s context specifically. Relevant historical, classic, contemporary and proposed examples are acceptable. Analysis of the identified projects re</w:t>
      </w:r>
      <w:r>
        <w:rPr>
          <w:rFonts w:ascii="Times New Roman" w:hAnsi="Times New Roman"/>
        </w:rPr>
        <w:t xml:space="preserve"> scale, typology, complexity, </w:t>
      </w:r>
      <w:r w:rsidRPr="00194C51">
        <w:rPr>
          <w:rFonts w:ascii="Times New Roman" w:hAnsi="Times New Roman"/>
        </w:rPr>
        <w:t xml:space="preserve">function and aesthetics. Financial model, </w:t>
      </w:r>
      <w:r>
        <w:rPr>
          <w:rFonts w:ascii="Times New Roman" w:hAnsi="Times New Roman"/>
        </w:rPr>
        <w:t>technical</w:t>
      </w:r>
      <w:r w:rsidRPr="00194C51">
        <w:rPr>
          <w:rFonts w:ascii="Times New Roman" w:hAnsi="Times New Roman"/>
        </w:rPr>
        <w:t xml:space="preserve"> systems, and programmatic agility should be included. </w:t>
      </w:r>
      <w:r>
        <w:rPr>
          <w:rFonts w:ascii="Times New Roman" w:hAnsi="Times New Roman"/>
        </w:rPr>
        <w:t xml:space="preserve"> </w:t>
      </w:r>
    </w:p>
    <w:p w14:paraId="25D7CFD1" w14:textId="77777777" w:rsidR="00D308CF" w:rsidRDefault="00D308CF" w:rsidP="00D308CF">
      <w:pPr>
        <w:pStyle w:val="ListParagraph"/>
        <w:numPr>
          <w:ilvl w:val="0"/>
          <w:numId w:val="7"/>
        </w:numPr>
        <w:rPr>
          <w:rFonts w:ascii="Times New Roman" w:hAnsi="Times New Roman"/>
        </w:rPr>
      </w:pPr>
      <w:r>
        <w:rPr>
          <w:rFonts w:ascii="Times New Roman" w:hAnsi="Times New Roman"/>
        </w:rPr>
        <w:t>Phase II:  9.20-9.10.11</w:t>
      </w:r>
    </w:p>
    <w:p w14:paraId="634C498F" w14:textId="77777777" w:rsidR="00D308CF" w:rsidRPr="001237D4" w:rsidRDefault="00D308CF" w:rsidP="00D308CF">
      <w:pPr>
        <w:ind w:left="720"/>
        <w:rPr>
          <w:rFonts w:ascii="Times New Roman" w:hAnsi="Times New Roman"/>
        </w:rPr>
      </w:pPr>
      <w:r>
        <w:rPr>
          <w:rFonts w:ascii="Times New Roman" w:hAnsi="Times New Roman"/>
        </w:rPr>
        <w:t xml:space="preserve">Visioning, </w:t>
      </w:r>
      <w:r w:rsidRPr="00285AC9">
        <w:rPr>
          <w:rFonts w:ascii="Times New Roman" w:hAnsi="Times New Roman"/>
        </w:rPr>
        <w:t>Program preparation</w:t>
      </w:r>
      <w:r>
        <w:rPr>
          <w:rFonts w:ascii="Times New Roman" w:hAnsi="Times New Roman"/>
        </w:rPr>
        <w:t xml:space="preserve">, and </w:t>
      </w:r>
      <w:r w:rsidRPr="001376AD">
        <w:rPr>
          <w:rFonts w:ascii="Times New Roman" w:hAnsi="Times New Roman"/>
        </w:rPr>
        <w:t xml:space="preserve">Conceptual </w:t>
      </w:r>
      <w:r>
        <w:rPr>
          <w:rFonts w:ascii="Times New Roman" w:hAnsi="Times New Roman"/>
        </w:rPr>
        <w:t xml:space="preserve">designs, </w:t>
      </w:r>
      <w:r w:rsidRPr="00285AC9">
        <w:rPr>
          <w:rFonts w:ascii="Times New Roman" w:hAnsi="Times New Roman"/>
        </w:rPr>
        <w:t xml:space="preserve">Programs will include a description of project actors, activities, and numerical and prose user requirements. </w:t>
      </w:r>
      <w:r>
        <w:rPr>
          <w:rFonts w:ascii="Times New Roman" w:hAnsi="Times New Roman"/>
        </w:rPr>
        <w:t>Design</w:t>
      </w:r>
      <w:r w:rsidRPr="00285AC9">
        <w:rPr>
          <w:rFonts w:ascii="Times New Roman" w:hAnsi="Times New Roman"/>
        </w:rPr>
        <w:t xml:space="preserve"> programs should include a development time frame</w:t>
      </w:r>
      <w:r>
        <w:rPr>
          <w:rFonts w:ascii="Times New Roman" w:hAnsi="Times New Roman"/>
        </w:rPr>
        <w:t>, see below</w:t>
      </w:r>
    </w:p>
    <w:p w14:paraId="00AEDB7A" w14:textId="77777777" w:rsidR="00D308CF" w:rsidRDefault="00D308CF" w:rsidP="00D308CF">
      <w:pPr>
        <w:pStyle w:val="ListParagraph"/>
        <w:numPr>
          <w:ilvl w:val="0"/>
          <w:numId w:val="7"/>
        </w:numPr>
        <w:rPr>
          <w:rFonts w:ascii="Times New Roman" w:hAnsi="Times New Roman"/>
        </w:rPr>
      </w:pPr>
      <w:r>
        <w:rPr>
          <w:rFonts w:ascii="Times New Roman" w:hAnsi="Times New Roman"/>
        </w:rPr>
        <w:t>Phase III: 10.15- 11.1</w:t>
      </w:r>
    </w:p>
    <w:p w14:paraId="4F2699B5" w14:textId="77777777" w:rsidR="00D308CF" w:rsidRPr="001237D4" w:rsidRDefault="00D308CF" w:rsidP="00D308CF">
      <w:pPr>
        <w:pStyle w:val="ListParagraph"/>
        <w:rPr>
          <w:rFonts w:ascii="Times New Roman" w:hAnsi="Times New Roman"/>
        </w:rPr>
      </w:pPr>
      <w:r>
        <w:rPr>
          <w:rFonts w:ascii="Times New Roman" w:hAnsi="Times New Roman"/>
        </w:rPr>
        <w:t xml:space="preserve">Design proposals </w:t>
      </w:r>
    </w:p>
    <w:p w14:paraId="16E38C0D" w14:textId="77777777" w:rsidR="00D308CF" w:rsidRDefault="00D308CF" w:rsidP="00D308CF">
      <w:pPr>
        <w:pStyle w:val="ListParagraph"/>
        <w:numPr>
          <w:ilvl w:val="0"/>
          <w:numId w:val="7"/>
        </w:numPr>
        <w:rPr>
          <w:rFonts w:ascii="Times New Roman" w:hAnsi="Times New Roman"/>
        </w:rPr>
      </w:pPr>
      <w:r>
        <w:rPr>
          <w:rFonts w:ascii="Times New Roman" w:hAnsi="Times New Roman"/>
        </w:rPr>
        <w:t>Phase IV: 11.5-11.22</w:t>
      </w:r>
    </w:p>
    <w:p w14:paraId="32807EC1" w14:textId="77777777" w:rsidR="00D308CF" w:rsidRPr="001237D4" w:rsidRDefault="00D308CF" w:rsidP="00D308CF">
      <w:pPr>
        <w:pStyle w:val="ListParagraph"/>
        <w:rPr>
          <w:rFonts w:ascii="Times New Roman" w:hAnsi="Times New Roman"/>
        </w:rPr>
      </w:pPr>
      <w:r>
        <w:rPr>
          <w:rFonts w:ascii="Times New Roman" w:hAnsi="Times New Roman"/>
        </w:rPr>
        <w:t>Design d</w:t>
      </w:r>
      <w:r w:rsidRPr="001237D4">
        <w:rPr>
          <w:rFonts w:ascii="Times New Roman" w:hAnsi="Times New Roman"/>
        </w:rPr>
        <w:t>evelopment</w:t>
      </w:r>
      <w:r>
        <w:rPr>
          <w:rFonts w:ascii="Times New Roman" w:hAnsi="Times New Roman"/>
        </w:rPr>
        <w:t xml:space="preserve"> </w:t>
      </w:r>
    </w:p>
    <w:p w14:paraId="068B7627" w14:textId="77777777" w:rsidR="00D308CF" w:rsidRDefault="00D308CF" w:rsidP="00D308CF">
      <w:pPr>
        <w:pStyle w:val="ListParagraph"/>
        <w:numPr>
          <w:ilvl w:val="0"/>
          <w:numId w:val="7"/>
        </w:numPr>
        <w:rPr>
          <w:rFonts w:ascii="Times New Roman" w:hAnsi="Times New Roman"/>
        </w:rPr>
      </w:pPr>
      <w:r>
        <w:rPr>
          <w:rFonts w:ascii="Times New Roman" w:hAnsi="Times New Roman"/>
        </w:rPr>
        <w:t>Phase V</w:t>
      </w:r>
      <w:proofErr w:type="gramStart"/>
      <w:r>
        <w:rPr>
          <w:rFonts w:ascii="Times New Roman" w:hAnsi="Times New Roman"/>
        </w:rPr>
        <w:t>: ….maybe</w:t>
      </w:r>
      <w:proofErr w:type="gramEnd"/>
      <w:r>
        <w:rPr>
          <w:rFonts w:ascii="Times New Roman" w:hAnsi="Times New Roman"/>
        </w:rPr>
        <w:t xml:space="preserve"> 12.5 ???</w:t>
      </w:r>
    </w:p>
    <w:p w14:paraId="2F4066F3" w14:textId="77777777" w:rsidR="00D308CF" w:rsidRDefault="00D308CF" w:rsidP="00D308CF">
      <w:pPr>
        <w:pStyle w:val="ListParagraph"/>
        <w:rPr>
          <w:rFonts w:ascii="Times New Roman" w:hAnsi="Times New Roman"/>
        </w:rPr>
      </w:pPr>
      <w:r>
        <w:rPr>
          <w:rFonts w:ascii="Times New Roman" w:hAnsi="Times New Roman"/>
        </w:rPr>
        <w:t>Final Design Presentation</w:t>
      </w:r>
    </w:p>
    <w:p w14:paraId="54BA3545" w14:textId="77777777" w:rsidR="00D308CF" w:rsidRDefault="00D308CF" w:rsidP="00D308CF">
      <w:pPr>
        <w:pStyle w:val="Default"/>
        <w:tabs>
          <w:tab w:val="left" w:pos="1170"/>
        </w:tabs>
        <w:jc w:val="both"/>
        <w:rPr>
          <w:rFonts w:ascii="Helvetica Neue Medium" w:hAnsi="Helvetica Neue Medium"/>
          <w:sz w:val="32"/>
        </w:rPr>
      </w:pPr>
    </w:p>
    <w:p w14:paraId="069A6C5D" w14:textId="77777777" w:rsidR="00D308CF" w:rsidRPr="00DC37CF" w:rsidRDefault="00D308CF" w:rsidP="00D308CF">
      <w:pPr>
        <w:pStyle w:val="Default"/>
        <w:tabs>
          <w:tab w:val="left" w:pos="1170"/>
        </w:tabs>
        <w:jc w:val="both"/>
        <w:rPr>
          <w:rFonts w:ascii="Times New Roman" w:hAnsi="Times New Roman" w:cs="Times New Roman"/>
          <w:b/>
          <w:sz w:val="44"/>
          <w:szCs w:val="44"/>
        </w:rPr>
      </w:pPr>
      <w:r w:rsidRPr="00DD1709">
        <w:rPr>
          <w:rFonts w:ascii="Times New Roman" w:hAnsi="Times New Roman" w:cs="Times New Roman"/>
          <w:b/>
          <w:sz w:val="44"/>
          <w:szCs w:val="44"/>
        </w:rPr>
        <w:t>PHASE 1:</w:t>
      </w:r>
    </w:p>
    <w:p w14:paraId="6D3BEC85" w14:textId="77777777" w:rsidR="00D308CF" w:rsidRPr="00DD1709" w:rsidRDefault="00D308CF" w:rsidP="00D308CF">
      <w:pPr>
        <w:pStyle w:val="Default"/>
        <w:tabs>
          <w:tab w:val="left" w:pos="1170"/>
        </w:tabs>
        <w:jc w:val="both"/>
        <w:rPr>
          <w:rFonts w:ascii="Times New Roman" w:hAnsi="Times New Roman" w:cs="Times New Roman"/>
          <w:sz w:val="32"/>
        </w:rPr>
      </w:pPr>
      <w:r w:rsidRPr="00DD1709">
        <w:rPr>
          <w:rFonts w:ascii="Times New Roman" w:hAnsi="Times New Roman" w:cs="Times New Roman"/>
          <w:sz w:val="32"/>
        </w:rPr>
        <w:t xml:space="preserve">Team Research &amp; Analysis </w:t>
      </w:r>
    </w:p>
    <w:p w14:paraId="2EEDA81F" w14:textId="77777777" w:rsidR="00D308CF" w:rsidRPr="00DD1709" w:rsidRDefault="00D308CF" w:rsidP="00D308CF">
      <w:pPr>
        <w:pStyle w:val="Default"/>
        <w:tabs>
          <w:tab w:val="left" w:pos="1170"/>
        </w:tabs>
        <w:jc w:val="both"/>
        <w:rPr>
          <w:rFonts w:ascii="Times New Roman" w:hAnsi="Times New Roman" w:cs="Times New Roman"/>
          <w:b/>
          <w:color w:val="auto"/>
          <w:sz w:val="22"/>
        </w:rPr>
      </w:pPr>
    </w:p>
    <w:p w14:paraId="6E578633" w14:textId="77777777" w:rsidR="00D308CF" w:rsidRPr="00DD1709" w:rsidRDefault="00D308CF" w:rsidP="00D308CF">
      <w:pPr>
        <w:pStyle w:val="Default"/>
        <w:tabs>
          <w:tab w:val="left" w:pos="1170"/>
        </w:tabs>
        <w:jc w:val="both"/>
        <w:rPr>
          <w:rFonts w:ascii="Times New Roman" w:hAnsi="Times New Roman" w:cs="Times New Roman"/>
          <w:b/>
          <w:color w:val="auto"/>
          <w:sz w:val="22"/>
        </w:rPr>
      </w:pPr>
      <w:r w:rsidRPr="00DD1709">
        <w:rPr>
          <w:rFonts w:ascii="Times New Roman" w:hAnsi="Times New Roman" w:cs="Times New Roman"/>
          <w:b/>
          <w:color w:val="auto"/>
          <w:sz w:val="22"/>
        </w:rPr>
        <w:t>Basic Information and Data Collection</w:t>
      </w:r>
    </w:p>
    <w:p w14:paraId="2EC443AC" w14:textId="77777777" w:rsidR="00D308CF" w:rsidRPr="00DD1709" w:rsidRDefault="00D308CF" w:rsidP="00D308CF">
      <w:pPr>
        <w:pStyle w:val="Default"/>
        <w:numPr>
          <w:ilvl w:val="0"/>
          <w:numId w:val="1"/>
        </w:numPr>
        <w:tabs>
          <w:tab w:val="left" w:pos="1170"/>
        </w:tabs>
        <w:jc w:val="both"/>
        <w:rPr>
          <w:rFonts w:ascii="Times New Roman" w:hAnsi="Times New Roman" w:cs="Times New Roman"/>
          <w:sz w:val="22"/>
        </w:rPr>
      </w:pPr>
      <w:r w:rsidRPr="00DD1709">
        <w:rPr>
          <w:rFonts w:ascii="Times New Roman" w:hAnsi="Times New Roman" w:cs="Times New Roman"/>
          <w:sz w:val="22"/>
        </w:rPr>
        <w:t>Project background and information including:</w:t>
      </w:r>
    </w:p>
    <w:p w14:paraId="3A64DBC0" w14:textId="77777777" w:rsidR="00D308CF" w:rsidRPr="00DD1709" w:rsidRDefault="00D308CF" w:rsidP="00D308CF">
      <w:pPr>
        <w:pStyle w:val="Default"/>
        <w:tabs>
          <w:tab w:val="left" w:pos="1170"/>
        </w:tabs>
        <w:jc w:val="both"/>
        <w:rPr>
          <w:rFonts w:ascii="Times New Roman" w:hAnsi="Times New Roman" w:cs="Times New Roman"/>
          <w:sz w:val="22"/>
        </w:rPr>
      </w:pPr>
      <w:r w:rsidRPr="00DD1709">
        <w:rPr>
          <w:rFonts w:ascii="Times New Roman" w:hAnsi="Times New Roman" w:cs="Times New Roman"/>
          <w:sz w:val="22"/>
        </w:rPr>
        <w:tab/>
      </w:r>
      <w:r w:rsidRPr="00DD1709">
        <w:rPr>
          <w:rFonts w:ascii="Times New Roman" w:hAnsi="Times New Roman" w:cs="Times New Roman"/>
          <w:sz w:val="22"/>
        </w:rPr>
        <w:tab/>
        <w:t xml:space="preserve">- Project name </w:t>
      </w:r>
    </w:p>
    <w:p w14:paraId="4A4F2C6A" w14:textId="77777777" w:rsidR="00D308CF" w:rsidRPr="00DD1709" w:rsidRDefault="00D308CF" w:rsidP="00D308CF">
      <w:pPr>
        <w:pStyle w:val="Default"/>
        <w:tabs>
          <w:tab w:val="left" w:pos="1170"/>
        </w:tabs>
        <w:jc w:val="both"/>
        <w:rPr>
          <w:rFonts w:ascii="Times New Roman" w:hAnsi="Times New Roman" w:cs="Times New Roman"/>
          <w:sz w:val="22"/>
        </w:rPr>
      </w:pPr>
      <w:r w:rsidRPr="00DD1709">
        <w:rPr>
          <w:rFonts w:ascii="Times New Roman" w:hAnsi="Times New Roman" w:cs="Times New Roman"/>
          <w:sz w:val="22"/>
        </w:rPr>
        <w:tab/>
      </w:r>
      <w:r w:rsidRPr="00DD1709">
        <w:rPr>
          <w:rFonts w:ascii="Times New Roman" w:hAnsi="Times New Roman" w:cs="Times New Roman"/>
          <w:sz w:val="22"/>
        </w:rPr>
        <w:tab/>
        <w:t xml:space="preserve">- Source of funding and budget </w:t>
      </w:r>
    </w:p>
    <w:p w14:paraId="5A67CC47" w14:textId="77777777" w:rsidR="00D308CF" w:rsidRPr="00DD1709" w:rsidRDefault="00D308CF" w:rsidP="00D308CF">
      <w:pPr>
        <w:pStyle w:val="Default"/>
        <w:tabs>
          <w:tab w:val="left" w:pos="1170"/>
        </w:tabs>
        <w:jc w:val="both"/>
        <w:rPr>
          <w:rFonts w:ascii="Times New Roman" w:hAnsi="Times New Roman" w:cs="Times New Roman"/>
          <w:sz w:val="22"/>
        </w:rPr>
      </w:pPr>
      <w:r w:rsidRPr="00DD1709">
        <w:rPr>
          <w:rFonts w:ascii="Times New Roman" w:hAnsi="Times New Roman" w:cs="Times New Roman"/>
          <w:sz w:val="22"/>
        </w:rPr>
        <w:tab/>
      </w:r>
      <w:r w:rsidRPr="00DD1709">
        <w:rPr>
          <w:rFonts w:ascii="Times New Roman" w:hAnsi="Times New Roman" w:cs="Times New Roman"/>
          <w:sz w:val="22"/>
        </w:rPr>
        <w:tab/>
        <w:t xml:space="preserve">- List of program spaces (color coded) and square footages </w:t>
      </w:r>
    </w:p>
    <w:p w14:paraId="5B149D9A" w14:textId="77777777" w:rsidR="00D308CF" w:rsidRPr="00DD1709" w:rsidRDefault="00D308CF" w:rsidP="00D308CF">
      <w:pPr>
        <w:pStyle w:val="Default"/>
        <w:tabs>
          <w:tab w:val="left" w:pos="1170"/>
        </w:tabs>
        <w:jc w:val="both"/>
        <w:rPr>
          <w:rFonts w:ascii="Times New Roman" w:hAnsi="Times New Roman" w:cs="Times New Roman"/>
          <w:sz w:val="22"/>
        </w:rPr>
      </w:pPr>
      <w:r w:rsidRPr="00DD1709">
        <w:rPr>
          <w:rFonts w:ascii="Times New Roman" w:hAnsi="Times New Roman" w:cs="Times New Roman"/>
          <w:sz w:val="22"/>
        </w:rPr>
        <w:tab/>
      </w:r>
      <w:r w:rsidRPr="00DD1709">
        <w:rPr>
          <w:rFonts w:ascii="Times New Roman" w:hAnsi="Times New Roman" w:cs="Times New Roman"/>
          <w:sz w:val="22"/>
        </w:rPr>
        <w:tab/>
        <w:t xml:space="preserve">- Location </w:t>
      </w:r>
    </w:p>
    <w:p w14:paraId="40EF06AB" w14:textId="77777777" w:rsidR="00D308CF" w:rsidRPr="00DD1709" w:rsidRDefault="00D308CF" w:rsidP="00D308CF">
      <w:pPr>
        <w:pStyle w:val="Default"/>
        <w:tabs>
          <w:tab w:val="left" w:pos="1170"/>
        </w:tabs>
        <w:jc w:val="both"/>
        <w:rPr>
          <w:rFonts w:ascii="Times New Roman" w:hAnsi="Times New Roman" w:cs="Times New Roman"/>
          <w:sz w:val="22"/>
        </w:rPr>
      </w:pPr>
      <w:r w:rsidRPr="00DD1709">
        <w:rPr>
          <w:rFonts w:ascii="Times New Roman" w:hAnsi="Times New Roman" w:cs="Times New Roman"/>
          <w:sz w:val="22"/>
        </w:rPr>
        <w:tab/>
      </w:r>
      <w:r w:rsidRPr="00DD1709">
        <w:rPr>
          <w:rFonts w:ascii="Times New Roman" w:hAnsi="Times New Roman" w:cs="Times New Roman"/>
          <w:sz w:val="22"/>
        </w:rPr>
        <w:tab/>
        <w:t xml:space="preserve">- Interest groups and descriptions </w:t>
      </w:r>
    </w:p>
    <w:p w14:paraId="2CDFB347" w14:textId="77777777" w:rsidR="00D308CF" w:rsidRPr="00DD1709" w:rsidRDefault="00D308CF" w:rsidP="00D308CF">
      <w:pPr>
        <w:pStyle w:val="Default"/>
        <w:numPr>
          <w:ilvl w:val="0"/>
          <w:numId w:val="1"/>
        </w:numPr>
        <w:tabs>
          <w:tab w:val="left" w:pos="1170"/>
        </w:tabs>
        <w:jc w:val="both"/>
        <w:rPr>
          <w:rFonts w:ascii="Times New Roman" w:hAnsi="Times New Roman" w:cs="Times New Roman"/>
          <w:sz w:val="22"/>
        </w:rPr>
      </w:pPr>
      <w:r w:rsidRPr="00DD1709">
        <w:rPr>
          <w:rFonts w:ascii="Times New Roman" w:hAnsi="Times New Roman" w:cs="Times New Roman"/>
          <w:sz w:val="22"/>
        </w:rPr>
        <w:t xml:space="preserve">Work schedule and workbook and drawing format </w:t>
      </w:r>
    </w:p>
    <w:p w14:paraId="1CED6683" w14:textId="77777777" w:rsidR="00D308CF" w:rsidRPr="00DD1709" w:rsidRDefault="00D308CF" w:rsidP="00D308CF">
      <w:pPr>
        <w:pStyle w:val="Default"/>
        <w:numPr>
          <w:ilvl w:val="0"/>
          <w:numId w:val="1"/>
        </w:numPr>
        <w:tabs>
          <w:tab w:val="left" w:pos="1170"/>
        </w:tabs>
        <w:jc w:val="both"/>
        <w:rPr>
          <w:rFonts w:ascii="Times New Roman" w:hAnsi="Times New Roman" w:cs="Times New Roman"/>
          <w:sz w:val="22"/>
        </w:rPr>
      </w:pPr>
      <w:r w:rsidRPr="00DD1709">
        <w:rPr>
          <w:rFonts w:ascii="Times New Roman" w:hAnsi="Times New Roman" w:cs="Times New Roman"/>
          <w:sz w:val="22"/>
        </w:rPr>
        <w:t xml:space="preserve">Position Paper: One page stating your position relative to the project and your goals </w:t>
      </w:r>
    </w:p>
    <w:p w14:paraId="5A828083" w14:textId="77777777" w:rsidR="00D308CF" w:rsidRPr="00DD1709" w:rsidRDefault="00D308CF" w:rsidP="00D308CF">
      <w:pPr>
        <w:pStyle w:val="Default"/>
        <w:tabs>
          <w:tab w:val="left" w:pos="1170"/>
        </w:tabs>
        <w:jc w:val="both"/>
        <w:rPr>
          <w:rFonts w:ascii="Times New Roman" w:hAnsi="Times New Roman" w:cs="Times New Roman"/>
          <w:sz w:val="22"/>
        </w:rPr>
      </w:pPr>
    </w:p>
    <w:p w14:paraId="5B890205" w14:textId="77777777" w:rsidR="00D308CF" w:rsidRPr="00DD1709" w:rsidRDefault="00D308CF" w:rsidP="00D308CF">
      <w:pPr>
        <w:pStyle w:val="Default"/>
        <w:tabs>
          <w:tab w:val="left" w:pos="1170"/>
        </w:tabs>
        <w:jc w:val="both"/>
        <w:rPr>
          <w:rFonts w:ascii="Times New Roman" w:hAnsi="Times New Roman" w:cs="Times New Roman"/>
          <w:color w:val="auto"/>
          <w:sz w:val="22"/>
        </w:rPr>
      </w:pPr>
      <w:r w:rsidRPr="00DD1709">
        <w:rPr>
          <w:rFonts w:ascii="Times New Roman" w:hAnsi="Times New Roman" w:cs="Times New Roman"/>
          <w:b/>
          <w:color w:val="auto"/>
          <w:sz w:val="22"/>
        </w:rPr>
        <w:t xml:space="preserve">Context Description and Analysis </w:t>
      </w:r>
      <w:r>
        <w:rPr>
          <w:rFonts w:ascii="Times New Roman" w:hAnsi="Times New Roman" w:cs="Times New Roman"/>
          <w:color w:val="auto"/>
          <w:sz w:val="22"/>
        </w:rPr>
        <w:t xml:space="preserve"> </w:t>
      </w:r>
    </w:p>
    <w:p w14:paraId="321F7141" w14:textId="77777777" w:rsidR="00D308CF" w:rsidRPr="00DD1709" w:rsidRDefault="00D308CF" w:rsidP="00D308CF">
      <w:pPr>
        <w:pStyle w:val="Default"/>
        <w:numPr>
          <w:ilvl w:val="0"/>
          <w:numId w:val="3"/>
        </w:numPr>
        <w:tabs>
          <w:tab w:val="left" w:pos="1170"/>
        </w:tabs>
        <w:jc w:val="both"/>
        <w:rPr>
          <w:rFonts w:ascii="Times New Roman" w:hAnsi="Times New Roman" w:cs="Times New Roman"/>
          <w:b/>
          <w:color w:val="auto"/>
          <w:sz w:val="22"/>
        </w:rPr>
      </w:pPr>
      <w:r w:rsidRPr="00DD1709">
        <w:rPr>
          <w:rFonts w:ascii="Times New Roman" w:hAnsi="Times New Roman" w:cs="Times New Roman"/>
          <w:sz w:val="22"/>
        </w:rPr>
        <w:t xml:space="preserve">Locational description at increasing scales [i.e. city, borough, neighborhood, area] </w:t>
      </w:r>
    </w:p>
    <w:p w14:paraId="7B48929E" w14:textId="77777777" w:rsidR="00D308CF" w:rsidRPr="00DD1709" w:rsidRDefault="00D308CF" w:rsidP="00D308CF">
      <w:pPr>
        <w:pStyle w:val="Default"/>
        <w:numPr>
          <w:ilvl w:val="0"/>
          <w:numId w:val="3"/>
        </w:numPr>
        <w:tabs>
          <w:tab w:val="left" w:pos="1170"/>
        </w:tabs>
        <w:jc w:val="both"/>
        <w:rPr>
          <w:rFonts w:ascii="Times New Roman" w:hAnsi="Times New Roman" w:cs="Times New Roman"/>
          <w:b/>
          <w:color w:val="auto"/>
          <w:sz w:val="22"/>
        </w:rPr>
      </w:pPr>
      <w:r>
        <w:rPr>
          <w:rFonts w:ascii="Times New Roman" w:hAnsi="Times New Roman" w:cs="Times New Roman"/>
          <w:sz w:val="22"/>
        </w:rPr>
        <w:t>Village</w:t>
      </w:r>
      <w:r w:rsidRPr="00DD1709">
        <w:rPr>
          <w:rFonts w:ascii="Times New Roman" w:hAnsi="Times New Roman" w:cs="Times New Roman"/>
          <w:sz w:val="22"/>
        </w:rPr>
        <w:t xml:space="preserve"> and area description and analysis including:</w:t>
      </w:r>
      <w:r w:rsidRPr="00DD1709">
        <w:rPr>
          <w:rFonts w:ascii="Times New Roman" w:hAnsi="Times New Roman" w:cs="Times New Roman"/>
          <w:b/>
          <w:color w:val="auto"/>
          <w:sz w:val="22"/>
        </w:rPr>
        <w:t xml:space="preserve">                                   </w:t>
      </w:r>
      <w:r w:rsidRPr="00DD1709">
        <w:rPr>
          <w:rFonts w:ascii="Times New Roman" w:hAnsi="Times New Roman" w:cs="Times New Roman"/>
          <w:b/>
          <w:color w:val="auto"/>
          <w:sz w:val="22"/>
        </w:rPr>
        <w:tab/>
      </w:r>
    </w:p>
    <w:p w14:paraId="2A2DA698" w14:textId="77777777" w:rsidR="00D308CF" w:rsidRPr="00DD1709" w:rsidRDefault="00D308CF" w:rsidP="00D308CF">
      <w:pPr>
        <w:pStyle w:val="Default"/>
        <w:numPr>
          <w:ilvl w:val="0"/>
          <w:numId w:val="2"/>
        </w:numPr>
        <w:tabs>
          <w:tab w:val="left" w:pos="1170"/>
        </w:tabs>
        <w:jc w:val="both"/>
        <w:rPr>
          <w:rFonts w:ascii="Times New Roman" w:hAnsi="Times New Roman" w:cs="Times New Roman"/>
          <w:sz w:val="22"/>
        </w:rPr>
      </w:pPr>
      <w:proofErr w:type="gramStart"/>
      <w:r w:rsidRPr="00DD1709">
        <w:rPr>
          <w:rFonts w:ascii="Times New Roman" w:hAnsi="Times New Roman" w:cs="Times New Roman"/>
          <w:sz w:val="22"/>
        </w:rPr>
        <w:t>boundaries</w:t>
      </w:r>
      <w:proofErr w:type="gramEnd"/>
      <w:r w:rsidRPr="00DD1709">
        <w:rPr>
          <w:rFonts w:ascii="Times New Roman" w:hAnsi="Times New Roman" w:cs="Times New Roman"/>
          <w:sz w:val="22"/>
        </w:rPr>
        <w:t xml:space="preserve"> and catchment area</w:t>
      </w:r>
    </w:p>
    <w:p w14:paraId="345CDDFA" w14:textId="77777777" w:rsidR="00D308CF" w:rsidRPr="00DD1709" w:rsidRDefault="00D308CF" w:rsidP="00D308CF">
      <w:pPr>
        <w:pStyle w:val="Default"/>
        <w:numPr>
          <w:ilvl w:val="0"/>
          <w:numId w:val="2"/>
        </w:numPr>
        <w:tabs>
          <w:tab w:val="left" w:pos="1170"/>
        </w:tabs>
        <w:jc w:val="both"/>
        <w:rPr>
          <w:rFonts w:ascii="Times New Roman" w:hAnsi="Times New Roman" w:cs="Times New Roman"/>
          <w:sz w:val="22"/>
        </w:rPr>
      </w:pPr>
      <w:proofErr w:type="gramStart"/>
      <w:r w:rsidRPr="00DD1709">
        <w:rPr>
          <w:rFonts w:ascii="Times New Roman" w:hAnsi="Times New Roman" w:cs="Times New Roman"/>
          <w:sz w:val="22"/>
        </w:rPr>
        <w:t>circulation</w:t>
      </w:r>
      <w:proofErr w:type="gramEnd"/>
      <w:r w:rsidRPr="00DD1709">
        <w:rPr>
          <w:rFonts w:ascii="Times New Roman" w:hAnsi="Times New Roman" w:cs="Times New Roman"/>
          <w:sz w:val="22"/>
        </w:rPr>
        <w:t xml:space="preserve"> systems [distances, pedestrian, vehicular, public]</w:t>
      </w:r>
    </w:p>
    <w:p w14:paraId="69BC819B"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land</w:t>
      </w:r>
      <w:proofErr w:type="gramEnd"/>
      <w:r w:rsidRPr="00DD1709">
        <w:rPr>
          <w:rFonts w:ascii="Times New Roman" w:hAnsi="Times New Roman" w:cs="Times New Roman"/>
          <w:sz w:val="22"/>
        </w:rPr>
        <w:t xml:space="preserve"> use – color-code using planning commission standard </w:t>
      </w:r>
    </w:p>
    <w:p w14:paraId="7FC50394"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activity</w:t>
      </w:r>
      <w:proofErr w:type="gramEnd"/>
      <w:r w:rsidRPr="00DD1709">
        <w:rPr>
          <w:rFonts w:ascii="Times New Roman" w:hAnsi="Times New Roman" w:cs="Times New Roman"/>
          <w:sz w:val="22"/>
        </w:rPr>
        <w:t xml:space="preserve"> network – nodes, shopping, churches, community centers, transportation </w:t>
      </w:r>
    </w:p>
    <w:p w14:paraId="442730AA"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demographic</w:t>
      </w:r>
      <w:proofErr w:type="gramEnd"/>
      <w:r w:rsidRPr="00DD1709">
        <w:rPr>
          <w:rFonts w:ascii="Times New Roman" w:hAnsi="Times New Roman" w:cs="Times New Roman"/>
          <w:sz w:val="22"/>
        </w:rPr>
        <w:t xml:space="preserve"> considerations </w:t>
      </w:r>
    </w:p>
    <w:p w14:paraId="2E82B2D0"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open</w:t>
      </w:r>
      <w:proofErr w:type="gramEnd"/>
      <w:r w:rsidRPr="00DD1709">
        <w:rPr>
          <w:rFonts w:ascii="Times New Roman" w:hAnsi="Times New Roman" w:cs="Times New Roman"/>
          <w:sz w:val="22"/>
        </w:rPr>
        <w:t xml:space="preserve"> space – </w:t>
      </w:r>
      <w:r>
        <w:rPr>
          <w:rFonts w:ascii="Times New Roman" w:hAnsi="Times New Roman" w:cs="Times New Roman"/>
          <w:sz w:val="22"/>
        </w:rPr>
        <w:t>village</w:t>
      </w:r>
      <w:r w:rsidRPr="00DD1709">
        <w:rPr>
          <w:rFonts w:ascii="Times New Roman" w:hAnsi="Times New Roman" w:cs="Times New Roman"/>
          <w:sz w:val="22"/>
        </w:rPr>
        <w:t xml:space="preserve"> texture including height and bulk of buildings</w:t>
      </w:r>
    </w:p>
    <w:p w14:paraId="6712B339"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historic</w:t>
      </w:r>
      <w:proofErr w:type="gramEnd"/>
      <w:r w:rsidRPr="00DD1709">
        <w:rPr>
          <w:rFonts w:ascii="Times New Roman" w:hAnsi="Times New Roman" w:cs="Times New Roman"/>
          <w:sz w:val="22"/>
        </w:rPr>
        <w:t xml:space="preserve"> </w:t>
      </w:r>
      <w:r>
        <w:rPr>
          <w:rFonts w:ascii="Times New Roman" w:hAnsi="Times New Roman" w:cs="Times New Roman"/>
          <w:sz w:val="22"/>
        </w:rPr>
        <w:t xml:space="preserve"> </w:t>
      </w:r>
      <w:r w:rsidRPr="00DD1709">
        <w:rPr>
          <w:rFonts w:ascii="Times New Roman" w:hAnsi="Times New Roman" w:cs="Times New Roman"/>
          <w:sz w:val="22"/>
        </w:rPr>
        <w:t xml:space="preserve">factors and forms [i.e. monuments, landmarks, etc.] </w:t>
      </w:r>
    </w:p>
    <w:p w14:paraId="53726D7E"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zoning</w:t>
      </w:r>
      <w:proofErr w:type="gramEnd"/>
      <w:r w:rsidRPr="00DD1709">
        <w:rPr>
          <w:rFonts w:ascii="Times New Roman" w:hAnsi="Times New Roman" w:cs="Times New Roman"/>
          <w:sz w:val="22"/>
        </w:rPr>
        <w:t xml:space="preserve"> – macro and micro scales </w:t>
      </w:r>
    </w:p>
    <w:p w14:paraId="67DF682B" w14:textId="77777777" w:rsidR="00D308CF" w:rsidRPr="00DD1709" w:rsidRDefault="00D308CF" w:rsidP="00D308CF">
      <w:pPr>
        <w:pStyle w:val="Default"/>
        <w:numPr>
          <w:ilvl w:val="0"/>
          <w:numId w:val="2"/>
        </w:numPr>
        <w:tabs>
          <w:tab w:val="left" w:pos="1170"/>
        </w:tabs>
        <w:jc w:val="both"/>
        <w:rPr>
          <w:rFonts w:ascii="Times New Roman" w:hAnsi="Times New Roman" w:cs="Times New Roman"/>
          <w:b/>
          <w:color w:val="auto"/>
          <w:sz w:val="22"/>
        </w:rPr>
      </w:pPr>
      <w:proofErr w:type="gramStart"/>
      <w:r w:rsidRPr="00DD1709">
        <w:rPr>
          <w:rFonts w:ascii="Times New Roman" w:hAnsi="Times New Roman" w:cs="Times New Roman"/>
          <w:sz w:val="22"/>
        </w:rPr>
        <w:t>photos</w:t>
      </w:r>
      <w:proofErr w:type="gramEnd"/>
      <w:r w:rsidRPr="00DD1709">
        <w:rPr>
          <w:rFonts w:ascii="Times New Roman" w:hAnsi="Times New Roman" w:cs="Times New Roman"/>
          <w:sz w:val="22"/>
        </w:rPr>
        <w:t xml:space="preserve"> showing character of area and “sense” of the community</w:t>
      </w:r>
    </w:p>
    <w:p w14:paraId="00AC1AF5" w14:textId="77777777" w:rsidR="00D308CF" w:rsidRPr="00DD1709" w:rsidRDefault="00D308CF" w:rsidP="00D308CF">
      <w:pPr>
        <w:pStyle w:val="Default"/>
        <w:tabs>
          <w:tab w:val="left" w:pos="1170"/>
        </w:tabs>
        <w:jc w:val="both"/>
        <w:rPr>
          <w:rFonts w:ascii="Times New Roman" w:hAnsi="Times New Roman" w:cs="Times New Roman"/>
          <w:sz w:val="22"/>
        </w:rPr>
      </w:pPr>
    </w:p>
    <w:p w14:paraId="6592DA9B" w14:textId="77777777" w:rsidR="00D308CF" w:rsidRPr="00DD1709" w:rsidRDefault="00D308CF" w:rsidP="00D308CF">
      <w:pPr>
        <w:pStyle w:val="Default"/>
        <w:tabs>
          <w:tab w:val="left" w:pos="1170"/>
        </w:tabs>
        <w:jc w:val="both"/>
        <w:rPr>
          <w:rFonts w:ascii="Times New Roman" w:hAnsi="Times New Roman" w:cs="Times New Roman"/>
          <w:b/>
          <w:color w:val="auto"/>
          <w:sz w:val="22"/>
        </w:rPr>
      </w:pPr>
      <w:r w:rsidRPr="00DD1709">
        <w:rPr>
          <w:rFonts w:ascii="Times New Roman" w:hAnsi="Times New Roman" w:cs="Times New Roman"/>
          <w:b/>
          <w:color w:val="auto"/>
          <w:sz w:val="22"/>
        </w:rPr>
        <w:t xml:space="preserve">Site Description and Analysis and Model </w:t>
      </w:r>
    </w:p>
    <w:p w14:paraId="4DD94F97" w14:textId="77777777" w:rsidR="00D308CF" w:rsidRPr="00DD1709" w:rsidRDefault="00D308CF" w:rsidP="00D308CF">
      <w:pPr>
        <w:pStyle w:val="Default"/>
        <w:numPr>
          <w:ilvl w:val="0"/>
          <w:numId w:val="4"/>
        </w:numPr>
        <w:tabs>
          <w:tab w:val="left" w:pos="1170"/>
        </w:tabs>
        <w:jc w:val="both"/>
        <w:rPr>
          <w:rFonts w:ascii="Times New Roman" w:hAnsi="Times New Roman" w:cs="Times New Roman"/>
          <w:sz w:val="22"/>
        </w:rPr>
      </w:pPr>
      <w:r w:rsidRPr="00DD1709">
        <w:rPr>
          <w:rFonts w:ascii="Times New Roman" w:hAnsi="Times New Roman" w:cs="Times New Roman"/>
          <w:sz w:val="22"/>
        </w:rPr>
        <w:t>Detailed and graphic analysis of all natural and man-made forces which bear on the site and its immediate surrounding including:</w:t>
      </w:r>
    </w:p>
    <w:p w14:paraId="24CF2CA6"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site</w:t>
      </w:r>
      <w:proofErr w:type="gramEnd"/>
      <w:r w:rsidRPr="00DD1709">
        <w:rPr>
          <w:rFonts w:ascii="Times New Roman" w:hAnsi="Times New Roman" w:cs="Times New Roman"/>
          <w:sz w:val="22"/>
        </w:rPr>
        <w:t xml:space="preserve"> and topographic information --series of the site (figure/ground studies, analysis of slopes, etc.) </w:t>
      </w:r>
    </w:p>
    <w:p w14:paraId="3AF09926"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land</w:t>
      </w:r>
      <w:proofErr w:type="gramEnd"/>
      <w:r w:rsidRPr="00DD1709">
        <w:rPr>
          <w:rFonts w:ascii="Times New Roman" w:hAnsi="Times New Roman" w:cs="Times New Roman"/>
          <w:sz w:val="22"/>
        </w:rPr>
        <w:t xml:space="preserve"> use </w:t>
      </w:r>
    </w:p>
    <w:p w14:paraId="3B300D2A"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climatology</w:t>
      </w:r>
      <w:proofErr w:type="gramEnd"/>
      <w:r w:rsidRPr="00DD1709">
        <w:rPr>
          <w:rFonts w:ascii="Times New Roman" w:hAnsi="Times New Roman" w:cs="Times New Roman"/>
          <w:sz w:val="22"/>
        </w:rPr>
        <w:t xml:space="preserve">, prevailing winds, sun orientation, degree-days, etc. </w:t>
      </w:r>
    </w:p>
    <w:p w14:paraId="3D75CD3D"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services</w:t>
      </w:r>
      <w:proofErr w:type="gramEnd"/>
      <w:r w:rsidRPr="00DD1709">
        <w:rPr>
          <w:rFonts w:ascii="Times New Roman" w:hAnsi="Times New Roman" w:cs="Times New Roman"/>
          <w:sz w:val="22"/>
        </w:rPr>
        <w:t xml:space="preserve"> and utilities </w:t>
      </w:r>
      <w:r w:rsidRPr="00DD1709">
        <w:rPr>
          <w:rFonts w:ascii="Times New Roman" w:hAnsi="Times New Roman" w:cs="Times New Roman"/>
          <w:sz w:val="22"/>
        </w:rPr>
        <w:softHyphen/>
        <w:t xml:space="preserve">easements </w:t>
      </w:r>
    </w:p>
    <w:p w14:paraId="6B4F73DA"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historic</w:t>
      </w:r>
      <w:proofErr w:type="gramEnd"/>
      <w:r w:rsidRPr="00DD1709">
        <w:rPr>
          <w:rFonts w:ascii="Times New Roman" w:hAnsi="Times New Roman" w:cs="Times New Roman"/>
          <w:sz w:val="22"/>
        </w:rPr>
        <w:t xml:space="preserve"> </w:t>
      </w:r>
      <w:r>
        <w:rPr>
          <w:rFonts w:ascii="Times New Roman" w:hAnsi="Times New Roman" w:cs="Times New Roman"/>
          <w:sz w:val="22"/>
        </w:rPr>
        <w:t xml:space="preserve"> </w:t>
      </w:r>
      <w:r w:rsidRPr="00DD1709">
        <w:rPr>
          <w:rFonts w:ascii="Times New Roman" w:hAnsi="Times New Roman" w:cs="Times New Roman"/>
          <w:sz w:val="22"/>
        </w:rPr>
        <w:t xml:space="preserve">factors and forms (i.e. monuments, landmarks, etc.) </w:t>
      </w:r>
    </w:p>
    <w:p w14:paraId="621C521A"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subsurface</w:t>
      </w:r>
      <w:proofErr w:type="gramEnd"/>
      <w:r w:rsidRPr="00DD1709">
        <w:rPr>
          <w:rFonts w:ascii="Times New Roman" w:hAnsi="Times New Roman" w:cs="Times New Roman"/>
          <w:sz w:val="22"/>
        </w:rPr>
        <w:t xml:space="preserve"> conditions </w:t>
      </w:r>
    </w:p>
    <w:p w14:paraId="73869C77"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zoning</w:t>
      </w:r>
      <w:proofErr w:type="gramEnd"/>
      <w:r w:rsidRPr="00DD1709">
        <w:rPr>
          <w:rFonts w:ascii="Times New Roman" w:hAnsi="Times New Roman" w:cs="Times New Roman"/>
          <w:sz w:val="22"/>
        </w:rPr>
        <w:t xml:space="preserve"> – graphic analysis </w:t>
      </w:r>
    </w:p>
    <w:p w14:paraId="0E2D6616"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photos</w:t>
      </w:r>
      <w:proofErr w:type="gramEnd"/>
      <w:r w:rsidRPr="00DD1709">
        <w:rPr>
          <w:rFonts w:ascii="Times New Roman" w:hAnsi="Times New Roman" w:cs="Times New Roman"/>
          <w:sz w:val="22"/>
        </w:rPr>
        <w:t xml:space="preserve"> describing character and site and context </w:t>
      </w:r>
    </w:p>
    <w:p w14:paraId="7EB22059" w14:textId="77777777" w:rsidR="00D308CF" w:rsidRPr="00DD1709" w:rsidRDefault="00D308CF" w:rsidP="00D308CF">
      <w:pPr>
        <w:pStyle w:val="Default"/>
        <w:numPr>
          <w:ilvl w:val="0"/>
          <w:numId w:val="4"/>
        </w:numPr>
        <w:tabs>
          <w:tab w:val="left" w:pos="1170"/>
        </w:tabs>
        <w:jc w:val="both"/>
        <w:rPr>
          <w:rFonts w:ascii="Times New Roman" w:hAnsi="Times New Roman" w:cs="Times New Roman"/>
          <w:b/>
          <w:color w:val="auto"/>
          <w:sz w:val="22"/>
        </w:rPr>
      </w:pPr>
      <w:r w:rsidRPr="00DD1709">
        <w:rPr>
          <w:rFonts w:ascii="Times New Roman" w:hAnsi="Times New Roman" w:cs="Times New Roman"/>
          <w:sz w:val="22"/>
        </w:rPr>
        <w:t>A site model of appropriate scale should be constructed with provision for later study presentation of design alternatives. This model should be built in such a way that it can be used throughout the development of your project this semester and next.</w:t>
      </w:r>
      <w:r w:rsidRPr="00DD1709">
        <w:rPr>
          <w:rFonts w:ascii="Times New Roman" w:hAnsi="Times New Roman" w:cs="Times New Roman"/>
          <w:b/>
          <w:color w:val="auto"/>
          <w:sz w:val="22"/>
        </w:rPr>
        <w:t xml:space="preserve"> </w:t>
      </w:r>
    </w:p>
    <w:p w14:paraId="128FE5AE" w14:textId="77777777" w:rsidR="00D308CF" w:rsidRDefault="00D308CF" w:rsidP="00D308CF">
      <w:pPr>
        <w:pStyle w:val="Default"/>
        <w:rPr>
          <w:rFonts w:ascii="Times New Roman" w:hAnsi="Times New Roman" w:cs="Times New Roman"/>
          <w:b/>
          <w:color w:val="auto"/>
          <w:sz w:val="22"/>
        </w:rPr>
      </w:pPr>
    </w:p>
    <w:p w14:paraId="356AF4B1" w14:textId="77777777" w:rsidR="00D308CF" w:rsidRDefault="00D308CF" w:rsidP="00D308CF">
      <w:pPr>
        <w:pStyle w:val="Default"/>
        <w:rPr>
          <w:rFonts w:ascii="Times New Roman" w:hAnsi="Times New Roman" w:cs="Times New Roman"/>
          <w:b/>
          <w:color w:val="auto"/>
          <w:sz w:val="22"/>
        </w:rPr>
      </w:pPr>
    </w:p>
    <w:p w14:paraId="6339F1C8" w14:textId="77777777" w:rsidR="00D308CF" w:rsidRPr="00DD1709" w:rsidRDefault="00D308CF" w:rsidP="00D308CF">
      <w:pPr>
        <w:pStyle w:val="Default"/>
        <w:rPr>
          <w:rFonts w:ascii="Times New Roman" w:hAnsi="Times New Roman" w:cs="Times New Roman"/>
          <w:color w:val="auto"/>
          <w:sz w:val="22"/>
        </w:rPr>
      </w:pPr>
      <w:r w:rsidRPr="00DD1709">
        <w:rPr>
          <w:rFonts w:ascii="Times New Roman" w:hAnsi="Times New Roman" w:cs="Times New Roman"/>
          <w:b/>
          <w:color w:val="auto"/>
          <w:sz w:val="22"/>
        </w:rPr>
        <w:t xml:space="preserve">Program Development and Analysis </w:t>
      </w:r>
      <w:r>
        <w:rPr>
          <w:rFonts w:ascii="Times New Roman" w:hAnsi="Times New Roman" w:cs="Times New Roman"/>
          <w:color w:val="auto"/>
          <w:sz w:val="22"/>
        </w:rPr>
        <w:t xml:space="preserve"> </w:t>
      </w:r>
    </w:p>
    <w:p w14:paraId="40FD6A6F" w14:textId="77777777" w:rsidR="00D308CF" w:rsidRPr="00DD1709" w:rsidRDefault="00D308CF" w:rsidP="00D308CF">
      <w:pPr>
        <w:pStyle w:val="Default"/>
        <w:numPr>
          <w:ilvl w:val="0"/>
          <w:numId w:val="5"/>
        </w:numPr>
        <w:rPr>
          <w:rFonts w:ascii="Times New Roman" w:hAnsi="Times New Roman" w:cs="Times New Roman"/>
          <w:sz w:val="22"/>
        </w:rPr>
      </w:pPr>
      <w:r w:rsidRPr="00DD1709">
        <w:rPr>
          <w:rFonts w:ascii="Times New Roman" w:hAnsi="Times New Roman" w:cs="Times New Roman"/>
          <w:sz w:val="22"/>
        </w:rPr>
        <w:t xml:space="preserve">History of Project </w:t>
      </w:r>
    </w:p>
    <w:p w14:paraId="54E909ED" w14:textId="77777777" w:rsidR="00D308CF" w:rsidRPr="00DD1709" w:rsidRDefault="00D308CF" w:rsidP="00D308CF">
      <w:pPr>
        <w:pStyle w:val="Default"/>
        <w:numPr>
          <w:ilvl w:val="0"/>
          <w:numId w:val="2"/>
        </w:numPr>
        <w:rPr>
          <w:rFonts w:ascii="Times New Roman" w:hAnsi="Times New Roman" w:cs="Times New Roman"/>
          <w:sz w:val="22"/>
        </w:rPr>
      </w:pPr>
      <w:r w:rsidRPr="00DD1709">
        <w:rPr>
          <w:rFonts w:ascii="Times New Roman" w:hAnsi="Times New Roman" w:cs="Times New Roman"/>
          <w:sz w:val="22"/>
        </w:rPr>
        <w:t>Need</w:t>
      </w:r>
      <w:r>
        <w:rPr>
          <w:rFonts w:ascii="Times New Roman" w:hAnsi="Times New Roman" w:cs="Times New Roman"/>
          <w:sz w:val="22"/>
        </w:rPr>
        <w:t>, perceived, actual</w:t>
      </w:r>
    </w:p>
    <w:p w14:paraId="0B2EAEA1" w14:textId="77777777" w:rsidR="00D308CF" w:rsidRPr="00DD1709" w:rsidRDefault="00D308CF" w:rsidP="00D308CF">
      <w:pPr>
        <w:pStyle w:val="Default"/>
        <w:numPr>
          <w:ilvl w:val="0"/>
          <w:numId w:val="2"/>
        </w:numPr>
        <w:jc w:val="both"/>
        <w:rPr>
          <w:rFonts w:ascii="Times New Roman" w:hAnsi="Times New Roman" w:cs="Times New Roman"/>
          <w:sz w:val="22"/>
        </w:rPr>
      </w:pPr>
      <w:proofErr w:type="gramStart"/>
      <w:r w:rsidRPr="00DD1709">
        <w:rPr>
          <w:rFonts w:ascii="Times New Roman" w:hAnsi="Times New Roman" w:cs="Times New Roman"/>
          <w:sz w:val="22"/>
        </w:rPr>
        <w:t>interest</w:t>
      </w:r>
      <w:proofErr w:type="gramEnd"/>
      <w:r w:rsidRPr="00DD1709">
        <w:rPr>
          <w:rFonts w:ascii="Times New Roman" w:hAnsi="Times New Roman" w:cs="Times New Roman"/>
          <w:sz w:val="22"/>
        </w:rPr>
        <w:t xml:space="preserve"> groups [i.e. groups that can influence the design process]</w:t>
      </w:r>
    </w:p>
    <w:p w14:paraId="18EE0EB0" w14:textId="77777777" w:rsidR="00D308CF" w:rsidRPr="00DD1709" w:rsidRDefault="00D308CF" w:rsidP="00D308CF">
      <w:pPr>
        <w:pStyle w:val="Default"/>
        <w:numPr>
          <w:ilvl w:val="0"/>
          <w:numId w:val="5"/>
        </w:numPr>
        <w:jc w:val="both"/>
        <w:rPr>
          <w:rFonts w:ascii="Times New Roman" w:hAnsi="Times New Roman" w:cs="Times New Roman"/>
          <w:sz w:val="22"/>
        </w:rPr>
      </w:pPr>
      <w:r w:rsidRPr="00DD1709">
        <w:rPr>
          <w:rFonts w:ascii="Times New Roman" w:hAnsi="Times New Roman" w:cs="Times New Roman"/>
          <w:sz w:val="22"/>
        </w:rPr>
        <w:t xml:space="preserve">Program analysis including </w:t>
      </w:r>
    </w:p>
    <w:p w14:paraId="7FB63240" w14:textId="77777777" w:rsidR="00D308CF" w:rsidRPr="00DD1709" w:rsidRDefault="00D308CF" w:rsidP="00D308CF">
      <w:pPr>
        <w:pStyle w:val="Default"/>
        <w:numPr>
          <w:ilvl w:val="0"/>
          <w:numId w:val="2"/>
        </w:numPr>
        <w:jc w:val="both"/>
        <w:rPr>
          <w:rFonts w:ascii="Times New Roman" w:hAnsi="Times New Roman" w:cs="Times New Roman"/>
          <w:sz w:val="22"/>
        </w:rPr>
      </w:pPr>
      <w:r w:rsidRPr="00DD1709">
        <w:rPr>
          <w:rFonts w:ascii="Times New Roman" w:hAnsi="Times New Roman" w:cs="Times New Roman"/>
          <w:sz w:val="22"/>
        </w:rPr>
        <w:t>Detailed space description including user, activity and square footage description- to be color-coded with diagrams.</w:t>
      </w:r>
    </w:p>
    <w:p w14:paraId="0BB2C9EC" w14:textId="77777777" w:rsidR="00D308CF" w:rsidRPr="00DD1709" w:rsidRDefault="00D308CF" w:rsidP="00D308CF">
      <w:pPr>
        <w:pStyle w:val="Default"/>
        <w:numPr>
          <w:ilvl w:val="0"/>
          <w:numId w:val="2"/>
        </w:numPr>
        <w:jc w:val="both"/>
        <w:rPr>
          <w:rFonts w:ascii="Times New Roman" w:hAnsi="Times New Roman" w:cs="Times New Roman"/>
          <w:sz w:val="22"/>
        </w:rPr>
      </w:pPr>
      <w:r w:rsidRPr="00DD1709">
        <w:rPr>
          <w:rFonts w:ascii="Times New Roman" w:hAnsi="Times New Roman" w:cs="Times New Roman"/>
          <w:sz w:val="22"/>
        </w:rPr>
        <w:t xml:space="preserve">Diagrams of space relationships graphically presented </w:t>
      </w:r>
    </w:p>
    <w:p w14:paraId="64F92232" w14:textId="77777777" w:rsidR="00D308CF" w:rsidRPr="00DD1709" w:rsidRDefault="00D308CF" w:rsidP="00D308CF">
      <w:pPr>
        <w:pStyle w:val="Default"/>
        <w:numPr>
          <w:ilvl w:val="0"/>
          <w:numId w:val="2"/>
        </w:numPr>
        <w:jc w:val="both"/>
        <w:rPr>
          <w:rFonts w:ascii="Times New Roman" w:hAnsi="Times New Roman" w:cs="Times New Roman"/>
          <w:sz w:val="22"/>
        </w:rPr>
      </w:pPr>
      <w:r w:rsidRPr="00DD1709">
        <w:rPr>
          <w:rFonts w:ascii="Times New Roman" w:hAnsi="Times New Roman" w:cs="Times New Roman"/>
          <w:sz w:val="22"/>
        </w:rPr>
        <w:t xml:space="preserve">Detailed analysis of coding requirements for building type [graphic support material] in the form of user requirements </w:t>
      </w:r>
    </w:p>
    <w:p w14:paraId="44A1D299" w14:textId="77777777" w:rsidR="00D308CF" w:rsidRPr="00DD1709" w:rsidRDefault="00D308CF" w:rsidP="00D308CF">
      <w:pPr>
        <w:pStyle w:val="Default"/>
        <w:numPr>
          <w:ilvl w:val="0"/>
          <w:numId w:val="2"/>
        </w:numPr>
        <w:jc w:val="both"/>
        <w:rPr>
          <w:rFonts w:ascii="Times New Roman" w:hAnsi="Times New Roman" w:cs="Times New Roman"/>
          <w:sz w:val="22"/>
        </w:rPr>
      </w:pPr>
      <w:r w:rsidRPr="00DD1709">
        <w:rPr>
          <w:rFonts w:ascii="Times New Roman" w:hAnsi="Times New Roman" w:cs="Times New Roman"/>
          <w:sz w:val="22"/>
        </w:rPr>
        <w:t xml:space="preserve">Detailed analysis of the zoning requirements based upon the local zoning resolution. [In New York City these are separate documents; in other locations zoning and code requirements are combined]. </w:t>
      </w:r>
    </w:p>
    <w:p w14:paraId="0F1909C8" w14:textId="77777777" w:rsidR="00D308CF" w:rsidRDefault="00D308CF" w:rsidP="00D308CF">
      <w:pPr>
        <w:pStyle w:val="Default"/>
        <w:jc w:val="both"/>
        <w:rPr>
          <w:rFonts w:ascii="Times New Roman" w:hAnsi="Times New Roman" w:cs="Times New Roman"/>
          <w:sz w:val="22"/>
        </w:rPr>
      </w:pPr>
    </w:p>
    <w:p w14:paraId="4E98FB19" w14:textId="77777777" w:rsidR="00D308CF" w:rsidRPr="00DD1709" w:rsidRDefault="00D308CF" w:rsidP="00D308CF">
      <w:pPr>
        <w:pStyle w:val="Default"/>
        <w:tabs>
          <w:tab w:val="left" w:pos="1170"/>
        </w:tabs>
        <w:jc w:val="both"/>
        <w:rPr>
          <w:rFonts w:ascii="Times New Roman" w:hAnsi="Times New Roman" w:cs="Times New Roman"/>
          <w:b/>
          <w:color w:val="auto"/>
          <w:sz w:val="22"/>
        </w:rPr>
      </w:pPr>
    </w:p>
    <w:p w14:paraId="5DE5C5D2" w14:textId="77777777" w:rsidR="00D308CF" w:rsidRPr="00DC37CF" w:rsidRDefault="00D308CF" w:rsidP="00D308CF">
      <w:pPr>
        <w:pStyle w:val="Default"/>
        <w:jc w:val="both"/>
        <w:rPr>
          <w:rFonts w:ascii="Times New Roman" w:hAnsi="Times New Roman" w:cs="Times New Roman"/>
          <w:sz w:val="22"/>
        </w:rPr>
      </w:pPr>
      <w:r w:rsidRPr="00DD1709">
        <w:rPr>
          <w:rFonts w:ascii="Times New Roman" w:hAnsi="Times New Roman" w:cs="Times New Roman"/>
          <w:b/>
          <w:color w:val="auto"/>
          <w:sz w:val="22"/>
          <w:szCs w:val="22"/>
        </w:rPr>
        <w:t>Case Studies</w:t>
      </w:r>
      <w:r>
        <w:rPr>
          <w:rFonts w:ascii="Times New Roman" w:hAnsi="Times New Roman" w:cs="Times New Roman"/>
          <w:sz w:val="22"/>
        </w:rPr>
        <w:t xml:space="preserve">: </w:t>
      </w:r>
      <w:r w:rsidRPr="00DC37CF">
        <w:rPr>
          <w:rFonts w:ascii="Times New Roman" w:hAnsi="Times New Roman" w:cs="Times New Roman"/>
          <w:color w:val="auto"/>
          <w:sz w:val="22"/>
        </w:rPr>
        <w:t>Case Studies to consist of the following:</w:t>
      </w:r>
      <w:r w:rsidRPr="00DD1709">
        <w:rPr>
          <w:rFonts w:ascii="Times New Roman" w:hAnsi="Times New Roman" w:cs="Times New Roman"/>
          <w:b/>
          <w:color w:val="auto"/>
          <w:sz w:val="22"/>
        </w:rPr>
        <w:t xml:space="preserve"> </w:t>
      </w:r>
      <w:r>
        <w:rPr>
          <w:rFonts w:ascii="Times New Roman" w:hAnsi="Times New Roman" w:cs="Times New Roman"/>
          <w:color w:val="auto"/>
          <w:sz w:val="22"/>
        </w:rPr>
        <w:t xml:space="preserve"> </w:t>
      </w:r>
    </w:p>
    <w:p w14:paraId="52E2FE07" w14:textId="77777777" w:rsidR="00D308CF" w:rsidRPr="00DD1709" w:rsidRDefault="00D308CF" w:rsidP="00D308CF">
      <w:pPr>
        <w:pStyle w:val="Default"/>
        <w:numPr>
          <w:ilvl w:val="0"/>
          <w:numId w:val="4"/>
        </w:numPr>
        <w:tabs>
          <w:tab w:val="left" w:pos="1170"/>
        </w:tabs>
        <w:jc w:val="both"/>
        <w:rPr>
          <w:rFonts w:ascii="Times New Roman" w:hAnsi="Times New Roman" w:cs="Times New Roman"/>
          <w:color w:val="auto"/>
          <w:sz w:val="22"/>
        </w:rPr>
      </w:pPr>
      <w:r w:rsidRPr="00DD1709">
        <w:rPr>
          <w:rFonts w:ascii="Times New Roman" w:hAnsi="Times New Roman" w:cs="Times New Roman"/>
          <w:color w:val="auto"/>
          <w:sz w:val="22"/>
        </w:rPr>
        <w:t xml:space="preserve">Description of historical background and development of the </w:t>
      </w:r>
      <w:r>
        <w:rPr>
          <w:rFonts w:ascii="Times New Roman" w:hAnsi="Times New Roman" w:cs="Times New Roman"/>
          <w:color w:val="auto"/>
          <w:sz w:val="22"/>
        </w:rPr>
        <w:t>project</w:t>
      </w:r>
      <w:r w:rsidRPr="00DD1709">
        <w:rPr>
          <w:rFonts w:ascii="Times New Roman" w:hAnsi="Times New Roman" w:cs="Times New Roman"/>
          <w:color w:val="auto"/>
          <w:sz w:val="22"/>
        </w:rPr>
        <w:t xml:space="preserve"> type; to be written and </w:t>
      </w:r>
      <w:r>
        <w:rPr>
          <w:rFonts w:ascii="Times New Roman" w:hAnsi="Times New Roman" w:cs="Times New Roman"/>
          <w:color w:val="auto"/>
          <w:sz w:val="22"/>
        </w:rPr>
        <w:t>documented for presentation.</w:t>
      </w:r>
      <w:r w:rsidRPr="00DD1709">
        <w:rPr>
          <w:rFonts w:ascii="Times New Roman" w:hAnsi="Times New Roman" w:cs="Times New Roman"/>
          <w:color w:val="auto"/>
          <w:sz w:val="22"/>
        </w:rPr>
        <w:t xml:space="preserve"> </w:t>
      </w:r>
    </w:p>
    <w:p w14:paraId="69382C3B" w14:textId="77777777" w:rsidR="00D308CF" w:rsidRPr="00DD1709" w:rsidRDefault="00D308CF" w:rsidP="00D308CF">
      <w:pPr>
        <w:pStyle w:val="Default"/>
        <w:numPr>
          <w:ilvl w:val="0"/>
          <w:numId w:val="4"/>
        </w:numPr>
        <w:tabs>
          <w:tab w:val="left" w:pos="1170"/>
        </w:tabs>
        <w:jc w:val="both"/>
        <w:rPr>
          <w:rFonts w:ascii="Times New Roman" w:hAnsi="Times New Roman" w:cs="Times New Roman"/>
          <w:color w:val="auto"/>
          <w:sz w:val="22"/>
        </w:rPr>
      </w:pPr>
      <w:r w:rsidRPr="00DD1709">
        <w:rPr>
          <w:rFonts w:ascii="Times New Roman" w:hAnsi="Times New Roman" w:cs="Times New Roman"/>
          <w:color w:val="auto"/>
          <w:sz w:val="22"/>
        </w:rPr>
        <w:t xml:space="preserve">Select one-primary and a minimum of two secondary examples of </w:t>
      </w:r>
      <w:proofErr w:type="gramStart"/>
      <w:r>
        <w:rPr>
          <w:rFonts w:ascii="Times New Roman" w:hAnsi="Times New Roman" w:cs="Times New Roman"/>
          <w:color w:val="auto"/>
          <w:sz w:val="22"/>
        </w:rPr>
        <w:t xml:space="preserve">projects </w:t>
      </w:r>
      <w:r w:rsidRPr="00DD1709">
        <w:rPr>
          <w:rFonts w:ascii="Times New Roman" w:hAnsi="Times New Roman" w:cs="Times New Roman"/>
          <w:color w:val="auto"/>
          <w:sz w:val="22"/>
        </w:rPr>
        <w:t xml:space="preserve"> similar</w:t>
      </w:r>
      <w:proofErr w:type="gramEnd"/>
      <w:r w:rsidRPr="00DD1709">
        <w:rPr>
          <w:rFonts w:ascii="Times New Roman" w:hAnsi="Times New Roman" w:cs="Times New Roman"/>
          <w:color w:val="auto"/>
          <w:sz w:val="22"/>
        </w:rPr>
        <w:t xml:space="preserve"> to your </w:t>
      </w:r>
      <w:r>
        <w:rPr>
          <w:rFonts w:ascii="Times New Roman" w:hAnsi="Times New Roman" w:cs="Times New Roman"/>
          <w:color w:val="auto"/>
          <w:sz w:val="22"/>
        </w:rPr>
        <w:t>vision</w:t>
      </w:r>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and </w:t>
      </w:r>
      <w:r w:rsidRPr="00DD1709">
        <w:rPr>
          <w:rFonts w:ascii="Times New Roman" w:hAnsi="Times New Roman" w:cs="Times New Roman"/>
          <w:color w:val="auto"/>
          <w:sz w:val="22"/>
        </w:rPr>
        <w:t xml:space="preserve">which best describe the “state of the art” of the design of your </w:t>
      </w:r>
      <w:r>
        <w:rPr>
          <w:rFonts w:ascii="Times New Roman" w:hAnsi="Times New Roman" w:cs="Times New Roman"/>
          <w:color w:val="auto"/>
          <w:sz w:val="22"/>
        </w:rPr>
        <w:t>project</w:t>
      </w:r>
      <w:r w:rsidRPr="00DD1709">
        <w:rPr>
          <w:rFonts w:ascii="Times New Roman" w:hAnsi="Times New Roman" w:cs="Times New Roman"/>
          <w:color w:val="auto"/>
          <w:sz w:val="22"/>
        </w:rPr>
        <w:t xml:space="preserve"> type. </w:t>
      </w:r>
      <w:r>
        <w:rPr>
          <w:rFonts w:ascii="Times New Roman" w:hAnsi="Times New Roman" w:cs="Times New Roman"/>
          <w:color w:val="auto"/>
          <w:sz w:val="22"/>
        </w:rPr>
        <w:t>Projects</w:t>
      </w:r>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hopefully </w:t>
      </w:r>
      <w:r w:rsidRPr="00DD1709">
        <w:rPr>
          <w:rFonts w:ascii="Times New Roman" w:hAnsi="Times New Roman" w:cs="Times New Roman"/>
          <w:color w:val="auto"/>
          <w:sz w:val="22"/>
        </w:rPr>
        <w:t>include a</w:t>
      </w:r>
      <w:r>
        <w:rPr>
          <w:rFonts w:ascii="Times New Roman" w:hAnsi="Times New Roman" w:cs="Times New Roman"/>
          <w:color w:val="auto"/>
          <w:sz w:val="22"/>
        </w:rPr>
        <w:t>t least one</w:t>
      </w:r>
      <w:r w:rsidRPr="00DD1709">
        <w:rPr>
          <w:rFonts w:ascii="Times New Roman" w:hAnsi="Times New Roman" w:cs="Times New Roman"/>
          <w:color w:val="auto"/>
          <w:sz w:val="22"/>
        </w:rPr>
        <w:t xml:space="preserve"> site visit. If possible arrange an interview with an architect (preferably the one who designed the primary </w:t>
      </w:r>
      <w:r>
        <w:rPr>
          <w:rFonts w:ascii="Times New Roman" w:hAnsi="Times New Roman" w:cs="Times New Roman"/>
          <w:color w:val="auto"/>
          <w:sz w:val="22"/>
        </w:rPr>
        <w:t>plan</w:t>
      </w:r>
      <w:r w:rsidRPr="00DD1709">
        <w:rPr>
          <w:rFonts w:ascii="Times New Roman" w:hAnsi="Times New Roman" w:cs="Times New Roman"/>
          <w:color w:val="auto"/>
          <w:sz w:val="22"/>
        </w:rPr>
        <w:t xml:space="preserve">) who has done this type of </w:t>
      </w:r>
      <w:r>
        <w:rPr>
          <w:rFonts w:ascii="Times New Roman" w:hAnsi="Times New Roman" w:cs="Times New Roman"/>
          <w:color w:val="auto"/>
          <w:sz w:val="22"/>
        </w:rPr>
        <w:t>project</w:t>
      </w:r>
      <w:r w:rsidRPr="00DD1709">
        <w:rPr>
          <w:rFonts w:ascii="Times New Roman" w:hAnsi="Times New Roman" w:cs="Times New Roman"/>
          <w:color w:val="auto"/>
          <w:sz w:val="22"/>
        </w:rPr>
        <w:t xml:space="preserve">. You are encouraged to seek examples not only of </w:t>
      </w:r>
      <w:r>
        <w:rPr>
          <w:rFonts w:ascii="Times New Roman" w:hAnsi="Times New Roman" w:cs="Times New Roman"/>
          <w:color w:val="auto"/>
          <w:sz w:val="22"/>
        </w:rPr>
        <w:t>projects</w:t>
      </w:r>
      <w:r w:rsidRPr="00DD1709">
        <w:rPr>
          <w:rFonts w:ascii="Times New Roman" w:hAnsi="Times New Roman" w:cs="Times New Roman"/>
          <w:color w:val="auto"/>
          <w:sz w:val="22"/>
        </w:rPr>
        <w:t xml:space="preserve"> similar to yours but other </w:t>
      </w:r>
      <w:proofErr w:type="gramStart"/>
      <w:r w:rsidRPr="00DD1709">
        <w:rPr>
          <w:rFonts w:ascii="Times New Roman" w:hAnsi="Times New Roman" w:cs="Times New Roman"/>
          <w:color w:val="auto"/>
          <w:sz w:val="22"/>
        </w:rPr>
        <w:t>relevant</w:t>
      </w:r>
      <w:r>
        <w:rPr>
          <w:rFonts w:ascii="Times New Roman" w:hAnsi="Times New Roman" w:cs="Times New Roman"/>
          <w:color w:val="auto"/>
          <w:sz w:val="22"/>
        </w:rPr>
        <w:t xml:space="preserve"> </w:t>
      </w:r>
      <w:r w:rsidRPr="00DD1709">
        <w:rPr>
          <w:rFonts w:ascii="Times New Roman" w:hAnsi="Times New Roman" w:cs="Times New Roman"/>
          <w:color w:val="auto"/>
          <w:sz w:val="22"/>
        </w:rPr>
        <w:t xml:space="preserve"> examples</w:t>
      </w:r>
      <w:proofErr w:type="gramEnd"/>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master plans/ </w:t>
      </w:r>
      <w:r w:rsidRPr="00DD1709">
        <w:rPr>
          <w:rFonts w:ascii="Times New Roman" w:hAnsi="Times New Roman" w:cs="Times New Roman"/>
          <w:color w:val="auto"/>
          <w:sz w:val="22"/>
        </w:rPr>
        <w:t xml:space="preserve">pieces of buildings) with informative aspects. </w:t>
      </w:r>
    </w:p>
    <w:p w14:paraId="2B05BD89" w14:textId="77777777" w:rsidR="00D308CF" w:rsidRPr="00DD1709" w:rsidRDefault="00D308CF" w:rsidP="00D308CF">
      <w:pPr>
        <w:pStyle w:val="Default"/>
        <w:numPr>
          <w:ilvl w:val="0"/>
          <w:numId w:val="4"/>
        </w:numPr>
        <w:tabs>
          <w:tab w:val="left" w:pos="1170"/>
        </w:tabs>
        <w:jc w:val="both"/>
        <w:rPr>
          <w:rFonts w:ascii="Times New Roman" w:hAnsi="Times New Roman" w:cs="Times New Roman"/>
          <w:color w:val="auto"/>
          <w:sz w:val="22"/>
        </w:rPr>
      </w:pPr>
      <w:r w:rsidRPr="00DD1709">
        <w:rPr>
          <w:rFonts w:ascii="Times New Roman" w:hAnsi="Times New Roman" w:cs="Times New Roman"/>
          <w:color w:val="auto"/>
          <w:sz w:val="22"/>
        </w:rPr>
        <w:t xml:space="preserve">The graphic description and analysis is to include:      </w:t>
      </w:r>
    </w:p>
    <w:p w14:paraId="1644EC0A" w14:textId="77777777" w:rsidR="00D308CF" w:rsidRDefault="00D308CF" w:rsidP="00D308CF">
      <w:pPr>
        <w:pStyle w:val="Default"/>
        <w:numPr>
          <w:ilvl w:val="0"/>
          <w:numId w:val="2"/>
        </w:numPr>
        <w:rPr>
          <w:rFonts w:ascii="Times New Roman" w:hAnsi="Times New Roman" w:cs="Times New Roman"/>
          <w:sz w:val="22"/>
        </w:rPr>
      </w:pPr>
      <w:proofErr w:type="gramStart"/>
      <w:r>
        <w:rPr>
          <w:rFonts w:ascii="Times New Roman" w:hAnsi="Times New Roman" w:cs="Times New Roman"/>
          <w:sz w:val="22"/>
        </w:rPr>
        <w:t>location</w:t>
      </w:r>
      <w:proofErr w:type="gramEnd"/>
      <w:r>
        <w:rPr>
          <w:rFonts w:ascii="Times New Roman" w:hAnsi="Times New Roman" w:cs="Times New Roman"/>
          <w:sz w:val="22"/>
        </w:rPr>
        <w:t xml:space="preserve">, </w:t>
      </w:r>
      <w:r w:rsidRPr="00DD1709">
        <w:rPr>
          <w:rFonts w:ascii="Times New Roman" w:hAnsi="Times New Roman" w:cs="Times New Roman"/>
          <w:sz w:val="22"/>
        </w:rPr>
        <w:t>date, name of architect</w:t>
      </w:r>
    </w:p>
    <w:p w14:paraId="6D20091B" w14:textId="77777777" w:rsidR="00D308CF"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site</w:t>
      </w:r>
      <w:proofErr w:type="gramEnd"/>
      <w:r w:rsidRPr="00DD1709">
        <w:rPr>
          <w:rFonts w:ascii="Times New Roman" w:hAnsi="Times New Roman" w:cs="Times New Roman"/>
          <w:sz w:val="22"/>
        </w:rPr>
        <w:t xml:space="preserve"> plan</w:t>
      </w:r>
      <w:r>
        <w:rPr>
          <w:rFonts w:ascii="Times New Roman" w:hAnsi="Times New Roman" w:cs="Times New Roman"/>
          <w:sz w:val="22"/>
        </w:rPr>
        <w:t>s</w:t>
      </w:r>
      <w:r w:rsidRPr="00572B62">
        <w:rPr>
          <w:rFonts w:ascii="Times New Roman" w:hAnsi="Times New Roman" w:cs="Times New Roman"/>
          <w:sz w:val="22"/>
        </w:rPr>
        <w:t xml:space="preserve"> </w:t>
      </w:r>
    </w:p>
    <w:p w14:paraId="010A49F9"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site</w:t>
      </w:r>
      <w:proofErr w:type="gramEnd"/>
      <w:r w:rsidRPr="00DD1709">
        <w:rPr>
          <w:rFonts w:ascii="Times New Roman" w:hAnsi="Times New Roman" w:cs="Times New Roman"/>
          <w:sz w:val="22"/>
        </w:rPr>
        <w:t xml:space="preserve"> relationships </w:t>
      </w:r>
    </w:p>
    <w:p w14:paraId="02C47DFF" w14:textId="77777777" w:rsidR="00D308CF" w:rsidRPr="00572B62" w:rsidRDefault="00D308CF" w:rsidP="00D308CF">
      <w:pPr>
        <w:pStyle w:val="Default"/>
        <w:numPr>
          <w:ilvl w:val="0"/>
          <w:numId w:val="2"/>
        </w:numPr>
        <w:rPr>
          <w:rFonts w:ascii="Times New Roman" w:hAnsi="Times New Roman" w:cs="Times New Roman"/>
          <w:sz w:val="22"/>
        </w:rPr>
      </w:pPr>
      <w:proofErr w:type="gramStart"/>
      <w:r w:rsidRPr="00572B62">
        <w:rPr>
          <w:rFonts w:ascii="Times New Roman" w:hAnsi="Times New Roman" w:cs="Times New Roman"/>
          <w:sz w:val="22"/>
        </w:rPr>
        <w:t>activity</w:t>
      </w:r>
      <w:proofErr w:type="gramEnd"/>
      <w:r w:rsidRPr="00572B62">
        <w:rPr>
          <w:rFonts w:ascii="Times New Roman" w:hAnsi="Times New Roman" w:cs="Times New Roman"/>
          <w:sz w:val="22"/>
        </w:rPr>
        <w:t xml:space="preserve"> network -plan(s) (color code same as program analysis) </w:t>
      </w:r>
    </w:p>
    <w:p w14:paraId="47225D61"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square</w:t>
      </w:r>
      <w:proofErr w:type="gramEnd"/>
      <w:r w:rsidRPr="00DD1709">
        <w:rPr>
          <w:rFonts w:ascii="Times New Roman" w:hAnsi="Times New Roman" w:cs="Times New Roman"/>
          <w:sz w:val="22"/>
        </w:rPr>
        <w:t xml:space="preserve"> footages </w:t>
      </w:r>
    </w:p>
    <w:p w14:paraId="0C652AFE"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circulation</w:t>
      </w:r>
      <w:proofErr w:type="gramEnd"/>
      <w:r w:rsidRPr="00DD1709">
        <w:rPr>
          <w:rFonts w:ascii="Times New Roman" w:hAnsi="Times New Roman" w:cs="Times New Roman"/>
          <w:sz w:val="22"/>
        </w:rPr>
        <w:t xml:space="preserve"> </w:t>
      </w:r>
    </w:p>
    <w:p w14:paraId="202F07D9" w14:textId="77777777" w:rsidR="00D308CF" w:rsidRPr="00DD1709" w:rsidRDefault="00D308CF" w:rsidP="00D308CF">
      <w:pPr>
        <w:pStyle w:val="Default"/>
        <w:numPr>
          <w:ilvl w:val="0"/>
          <w:numId w:val="2"/>
        </w:numPr>
        <w:rPr>
          <w:rFonts w:ascii="Times New Roman" w:hAnsi="Times New Roman" w:cs="Times New Roman"/>
          <w:sz w:val="22"/>
        </w:rPr>
      </w:pPr>
      <w:proofErr w:type="gramStart"/>
      <w:r>
        <w:rPr>
          <w:rFonts w:ascii="Times New Roman" w:hAnsi="Times New Roman" w:cs="Times New Roman"/>
          <w:sz w:val="22"/>
        </w:rPr>
        <w:t>technical</w:t>
      </w:r>
      <w:proofErr w:type="gramEnd"/>
      <w:r>
        <w:rPr>
          <w:rFonts w:ascii="Times New Roman" w:hAnsi="Times New Roman" w:cs="Times New Roman"/>
          <w:sz w:val="22"/>
        </w:rPr>
        <w:t>/</w:t>
      </w:r>
      <w:r w:rsidRPr="00DD1709">
        <w:rPr>
          <w:rFonts w:ascii="Times New Roman" w:hAnsi="Times New Roman" w:cs="Times New Roman"/>
          <w:sz w:val="22"/>
        </w:rPr>
        <w:t>structure</w:t>
      </w:r>
      <w:r>
        <w:rPr>
          <w:rFonts w:ascii="Times New Roman" w:hAnsi="Times New Roman" w:cs="Times New Roman"/>
          <w:sz w:val="22"/>
        </w:rPr>
        <w:t xml:space="preserve">/ climate </w:t>
      </w:r>
      <w:r w:rsidRPr="00DD1709">
        <w:rPr>
          <w:rFonts w:ascii="Times New Roman" w:hAnsi="Times New Roman" w:cs="Times New Roman"/>
          <w:sz w:val="22"/>
        </w:rPr>
        <w:t xml:space="preserve">systems </w:t>
      </w:r>
    </w:p>
    <w:p w14:paraId="474CE4CD"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materials</w:t>
      </w:r>
      <w:proofErr w:type="gramEnd"/>
      <w:r w:rsidRPr="00DD1709">
        <w:rPr>
          <w:rFonts w:ascii="Times New Roman" w:hAnsi="Times New Roman" w:cs="Times New Roman"/>
          <w:sz w:val="22"/>
        </w:rPr>
        <w:t xml:space="preserve"> and construction </w:t>
      </w:r>
    </w:p>
    <w:p w14:paraId="6BF2658F"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façade</w:t>
      </w:r>
      <w:proofErr w:type="gramEnd"/>
      <w:r w:rsidRPr="00DD1709">
        <w:rPr>
          <w:rFonts w:ascii="Times New Roman" w:hAnsi="Times New Roman" w:cs="Times New Roman"/>
          <w:sz w:val="22"/>
        </w:rPr>
        <w:t>/</w:t>
      </w:r>
      <w:r>
        <w:rPr>
          <w:rFonts w:ascii="Times New Roman" w:hAnsi="Times New Roman" w:cs="Times New Roman"/>
          <w:sz w:val="22"/>
        </w:rPr>
        <w:t xml:space="preserve"> </w:t>
      </w:r>
      <w:r w:rsidRPr="00DD1709">
        <w:rPr>
          <w:rFonts w:ascii="Times New Roman" w:hAnsi="Times New Roman" w:cs="Times New Roman"/>
          <w:sz w:val="22"/>
        </w:rPr>
        <w:t xml:space="preserve">skin treatment </w:t>
      </w:r>
    </w:p>
    <w:p w14:paraId="4D2F1E07"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relevant</w:t>
      </w:r>
      <w:proofErr w:type="gramEnd"/>
      <w:r w:rsidRPr="00DD1709">
        <w:rPr>
          <w:rFonts w:ascii="Times New Roman" w:hAnsi="Times New Roman" w:cs="Times New Roman"/>
          <w:sz w:val="22"/>
        </w:rPr>
        <w:t xml:space="preserve"> historical significance </w:t>
      </w:r>
    </w:p>
    <w:p w14:paraId="239FCEC8"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photos</w:t>
      </w:r>
      <w:proofErr w:type="gramEnd"/>
      <w:r w:rsidRPr="00DD1709">
        <w:rPr>
          <w:rFonts w:ascii="Times New Roman" w:hAnsi="Times New Roman" w:cs="Times New Roman"/>
          <w:sz w:val="22"/>
        </w:rPr>
        <w:t xml:space="preserve"> and/or sketches of </w:t>
      </w:r>
      <w:r>
        <w:rPr>
          <w:rFonts w:ascii="Times New Roman" w:hAnsi="Times New Roman" w:cs="Times New Roman"/>
          <w:sz w:val="22"/>
        </w:rPr>
        <w:t>project</w:t>
      </w:r>
      <w:r w:rsidRPr="00DD1709">
        <w:rPr>
          <w:rFonts w:ascii="Times New Roman" w:hAnsi="Times New Roman" w:cs="Times New Roman"/>
          <w:sz w:val="22"/>
        </w:rPr>
        <w:t xml:space="preserve"> </w:t>
      </w:r>
    </w:p>
    <w:p w14:paraId="44CC9923" w14:textId="77777777" w:rsidR="00D308CF" w:rsidRPr="00DD1709"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relevant</w:t>
      </w:r>
      <w:proofErr w:type="gramEnd"/>
      <w:r w:rsidRPr="00DD1709">
        <w:rPr>
          <w:rFonts w:ascii="Times New Roman" w:hAnsi="Times New Roman" w:cs="Times New Roman"/>
          <w:sz w:val="22"/>
        </w:rPr>
        <w:t xml:space="preserve"> issues - design parameters for program </w:t>
      </w:r>
    </w:p>
    <w:p w14:paraId="781B9C51" w14:textId="77777777" w:rsidR="00D308CF" w:rsidRDefault="00D308CF" w:rsidP="00D308CF">
      <w:pPr>
        <w:pStyle w:val="Default"/>
        <w:numPr>
          <w:ilvl w:val="0"/>
          <w:numId w:val="2"/>
        </w:numPr>
        <w:rPr>
          <w:rFonts w:ascii="Times New Roman" w:hAnsi="Times New Roman" w:cs="Times New Roman"/>
          <w:sz w:val="22"/>
        </w:rPr>
      </w:pPr>
      <w:proofErr w:type="gramStart"/>
      <w:r w:rsidRPr="00DD1709">
        <w:rPr>
          <w:rFonts w:ascii="Times New Roman" w:hAnsi="Times New Roman" w:cs="Times New Roman"/>
          <w:sz w:val="22"/>
        </w:rPr>
        <w:t>energy</w:t>
      </w:r>
      <w:proofErr w:type="gramEnd"/>
      <w:r w:rsidRPr="00DD1709">
        <w:rPr>
          <w:rFonts w:ascii="Times New Roman" w:hAnsi="Times New Roman" w:cs="Times New Roman"/>
          <w:sz w:val="22"/>
        </w:rPr>
        <w:t xml:space="preserve"> and sustainability aspects of note </w:t>
      </w:r>
    </w:p>
    <w:p w14:paraId="5648D000" w14:textId="77777777" w:rsidR="00D308CF" w:rsidRPr="00DC37CF" w:rsidRDefault="00D308CF" w:rsidP="00D308CF">
      <w:pPr>
        <w:pStyle w:val="Default"/>
        <w:numPr>
          <w:ilvl w:val="0"/>
          <w:numId w:val="2"/>
        </w:numPr>
        <w:rPr>
          <w:rFonts w:ascii="Times New Roman" w:hAnsi="Times New Roman" w:cs="Times New Roman"/>
          <w:sz w:val="22"/>
        </w:rPr>
      </w:pPr>
      <w:proofErr w:type="gramStart"/>
      <w:r w:rsidRPr="00DC37CF">
        <w:rPr>
          <w:rFonts w:ascii="Times New Roman" w:hAnsi="Times New Roman" w:cs="Times New Roman"/>
          <w:sz w:val="22"/>
        </w:rPr>
        <w:t>budget</w:t>
      </w:r>
      <w:proofErr w:type="gramEnd"/>
    </w:p>
    <w:p w14:paraId="42608483" w14:textId="77777777" w:rsidR="00D308CF" w:rsidRPr="00DD1709" w:rsidRDefault="00D308CF" w:rsidP="00D308CF">
      <w:pPr>
        <w:pStyle w:val="Default"/>
        <w:rPr>
          <w:rFonts w:ascii="Times New Roman" w:hAnsi="Times New Roman" w:cs="Times New Roman"/>
          <w:b/>
          <w:color w:val="auto"/>
          <w:sz w:val="22"/>
        </w:rPr>
      </w:pPr>
    </w:p>
    <w:p w14:paraId="0BC880BE" w14:textId="77777777" w:rsidR="00D308CF" w:rsidRPr="00DD1709" w:rsidRDefault="00D308CF" w:rsidP="00D308CF">
      <w:pPr>
        <w:pStyle w:val="Default"/>
        <w:jc w:val="both"/>
        <w:rPr>
          <w:rFonts w:ascii="Times New Roman" w:hAnsi="Times New Roman" w:cs="Times New Roman"/>
          <w:b/>
          <w:sz w:val="44"/>
          <w:szCs w:val="44"/>
        </w:rPr>
      </w:pPr>
      <w:r>
        <w:rPr>
          <w:rFonts w:ascii="Times New Roman" w:hAnsi="Times New Roman" w:cs="Times New Roman"/>
          <w:b/>
          <w:sz w:val="44"/>
          <w:szCs w:val="44"/>
        </w:rPr>
        <w:t xml:space="preserve">Phase </w:t>
      </w:r>
      <w:proofErr w:type="spellStart"/>
      <w:r>
        <w:rPr>
          <w:rFonts w:ascii="Times New Roman" w:hAnsi="Times New Roman" w:cs="Times New Roman"/>
          <w:b/>
          <w:sz w:val="44"/>
          <w:szCs w:val="44"/>
        </w:rPr>
        <w:t>II</w:t>
      </w:r>
      <w:proofErr w:type="gramStart"/>
      <w:r>
        <w:rPr>
          <w:rFonts w:ascii="Times New Roman" w:hAnsi="Times New Roman" w:cs="Times New Roman"/>
          <w:b/>
          <w:sz w:val="44"/>
          <w:szCs w:val="44"/>
        </w:rPr>
        <w:t>:Visioning</w:t>
      </w:r>
      <w:proofErr w:type="spellEnd"/>
      <w:proofErr w:type="gramEnd"/>
      <w:r>
        <w:rPr>
          <w:rFonts w:ascii="Times New Roman" w:hAnsi="Times New Roman" w:cs="Times New Roman"/>
          <w:b/>
          <w:sz w:val="44"/>
          <w:szCs w:val="44"/>
        </w:rPr>
        <w:t xml:space="preserve">/Conceptual </w:t>
      </w:r>
      <w:r w:rsidRPr="00DD1709">
        <w:rPr>
          <w:rFonts w:ascii="Times New Roman" w:hAnsi="Times New Roman" w:cs="Times New Roman"/>
          <w:b/>
          <w:sz w:val="44"/>
          <w:szCs w:val="44"/>
        </w:rPr>
        <w:t xml:space="preserve">Design Studies </w:t>
      </w:r>
    </w:p>
    <w:p w14:paraId="25FFA2C3" w14:textId="77777777" w:rsidR="00D308CF" w:rsidRPr="00DD1709" w:rsidRDefault="00D308CF" w:rsidP="00D308CF">
      <w:pPr>
        <w:pStyle w:val="Default"/>
        <w:jc w:val="both"/>
        <w:rPr>
          <w:rFonts w:ascii="Times New Roman" w:hAnsi="Times New Roman" w:cs="Times New Roman"/>
          <w:b/>
          <w:color w:val="auto"/>
          <w:sz w:val="22"/>
        </w:rPr>
      </w:pPr>
    </w:p>
    <w:p w14:paraId="5B13CCFC" w14:textId="77777777" w:rsidR="00D308CF" w:rsidRPr="00DD1709" w:rsidRDefault="00D308CF" w:rsidP="00D308CF">
      <w:pPr>
        <w:pStyle w:val="Default"/>
        <w:jc w:val="both"/>
        <w:rPr>
          <w:rFonts w:ascii="Times New Roman" w:hAnsi="Times New Roman" w:cs="Times New Roman"/>
          <w:b/>
          <w:color w:val="auto"/>
          <w:sz w:val="22"/>
        </w:rPr>
      </w:pPr>
      <w:r w:rsidRPr="00DD1709">
        <w:rPr>
          <w:rFonts w:ascii="Times New Roman" w:hAnsi="Times New Roman" w:cs="Times New Roman"/>
          <w:b/>
          <w:color w:val="auto"/>
          <w:sz w:val="22"/>
        </w:rPr>
        <w:t xml:space="preserve">Alternative </w:t>
      </w:r>
      <w:r>
        <w:rPr>
          <w:rFonts w:ascii="Times New Roman" w:hAnsi="Times New Roman" w:cs="Times New Roman"/>
          <w:b/>
          <w:color w:val="auto"/>
          <w:sz w:val="22"/>
        </w:rPr>
        <w:t>Visions/</w:t>
      </w:r>
      <w:r w:rsidRPr="00DD1709">
        <w:rPr>
          <w:rFonts w:ascii="Times New Roman" w:hAnsi="Times New Roman" w:cs="Times New Roman"/>
          <w:b/>
          <w:color w:val="auto"/>
          <w:sz w:val="22"/>
        </w:rPr>
        <w:t xml:space="preserve">Conceptual Designs </w:t>
      </w:r>
    </w:p>
    <w:p w14:paraId="21ABB797" w14:textId="77777777" w:rsidR="00D308CF" w:rsidRPr="00DC37CF" w:rsidRDefault="00D308CF" w:rsidP="00D308CF">
      <w:pPr>
        <w:pStyle w:val="CM1"/>
        <w:numPr>
          <w:ilvl w:val="0"/>
          <w:numId w:val="5"/>
        </w:numPr>
        <w:rPr>
          <w:rFonts w:ascii="Times New Roman" w:hAnsi="Times New Roman"/>
          <w:color w:val="000000"/>
          <w:sz w:val="22"/>
        </w:rPr>
      </w:pPr>
      <w:r w:rsidRPr="00DD1709">
        <w:rPr>
          <w:rFonts w:ascii="Times New Roman" w:hAnsi="Times New Roman"/>
          <w:color w:val="000000"/>
          <w:sz w:val="22"/>
        </w:rPr>
        <w:t>Develop a minimum of three (3) completely different design alternatives. To be presented on large sheets [and to be included in final presentations].</w:t>
      </w:r>
      <w:r>
        <w:rPr>
          <w:rFonts w:ascii="Times New Roman" w:hAnsi="Times New Roman"/>
          <w:color w:val="000000"/>
          <w:sz w:val="22"/>
        </w:rPr>
        <w:t xml:space="preserve"> Drawings should be color coded</w:t>
      </w:r>
      <w:r w:rsidRPr="00DD1709">
        <w:rPr>
          <w:rFonts w:ascii="Times New Roman" w:hAnsi="Times New Roman"/>
          <w:color w:val="000000"/>
          <w:sz w:val="22"/>
        </w:rPr>
        <w:t xml:space="preserve"> and should include: </w:t>
      </w:r>
    </w:p>
    <w:p w14:paraId="53AEDFBD" w14:textId="77777777" w:rsidR="00D308CF" w:rsidRPr="00DC37CF" w:rsidRDefault="00D308CF" w:rsidP="00D308CF">
      <w:pPr>
        <w:pStyle w:val="Default"/>
        <w:numPr>
          <w:ilvl w:val="0"/>
          <w:numId w:val="5"/>
        </w:numPr>
        <w:rPr>
          <w:rFonts w:ascii="Times New Roman" w:hAnsi="Times New Roman" w:cs="Times New Roman"/>
          <w:sz w:val="22"/>
          <w:szCs w:val="22"/>
        </w:rPr>
      </w:pPr>
      <w:r>
        <w:rPr>
          <w:rFonts w:ascii="Times New Roman" w:hAnsi="Times New Roman" w:cs="Times New Roman"/>
          <w:sz w:val="22"/>
          <w:szCs w:val="22"/>
        </w:rPr>
        <w:t>Vision/</w:t>
      </w:r>
      <w:r w:rsidRPr="00DC37CF">
        <w:rPr>
          <w:rFonts w:ascii="Times New Roman" w:hAnsi="Times New Roman" w:cs="Times New Roman"/>
          <w:sz w:val="22"/>
          <w:szCs w:val="22"/>
        </w:rPr>
        <w:t>Concept diagrams</w:t>
      </w:r>
    </w:p>
    <w:p w14:paraId="76CA453A" w14:textId="77777777" w:rsidR="00D308CF" w:rsidRPr="00DD1709" w:rsidRDefault="00D308CF" w:rsidP="00D308CF">
      <w:pPr>
        <w:pStyle w:val="CM1"/>
        <w:numPr>
          <w:ilvl w:val="0"/>
          <w:numId w:val="5"/>
        </w:numPr>
        <w:rPr>
          <w:rFonts w:ascii="Times New Roman" w:hAnsi="Times New Roman"/>
          <w:color w:val="000000"/>
          <w:sz w:val="22"/>
        </w:rPr>
      </w:pPr>
      <w:r>
        <w:rPr>
          <w:rFonts w:ascii="Times New Roman" w:hAnsi="Times New Roman"/>
          <w:color w:val="000000"/>
          <w:sz w:val="22"/>
        </w:rPr>
        <w:t>Master/urban design</w:t>
      </w:r>
      <w:r w:rsidRPr="00DD1709">
        <w:rPr>
          <w:rFonts w:ascii="Times New Roman" w:hAnsi="Times New Roman"/>
          <w:color w:val="000000"/>
          <w:sz w:val="22"/>
        </w:rPr>
        <w:t xml:space="preserve"> plan </w:t>
      </w:r>
    </w:p>
    <w:p w14:paraId="48CEADAB" w14:textId="77777777" w:rsidR="00D308CF" w:rsidRPr="00DD1709" w:rsidRDefault="00D308CF" w:rsidP="00D308CF">
      <w:pPr>
        <w:pStyle w:val="CM1"/>
        <w:numPr>
          <w:ilvl w:val="0"/>
          <w:numId w:val="5"/>
        </w:numPr>
        <w:rPr>
          <w:rFonts w:ascii="Times New Roman" w:hAnsi="Times New Roman"/>
          <w:color w:val="000000"/>
          <w:sz w:val="22"/>
        </w:rPr>
      </w:pPr>
      <w:proofErr w:type="gramStart"/>
      <w:r w:rsidRPr="00DD1709">
        <w:rPr>
          <w:rFonts w:ascii="Times New Roman" w:hAnsi="Times New Roman"/>
          <w:color w:val="000000"/>
          <w:sz w:val="22"/>
        </w:rPr>
        <w:t>plan</w:t>
      </w:r>
      <w:proofErr w:type="gramEnd"/>
      <w:r w:rsidRPr="00DD1709">
        <w:rPr>
          <w:rFonts w:ascii="Times New Roman" w:hAnsi="Times New Roman"/>
          <w:color w:val="000000"/>
          <w:sz w:val="22"/>
        </w:rPr>
        <w:t xml:space="preserve">(s) </w:t>
      </w:r>
    </w:p>
    <w:p w14:paraId="3BE94CAB" w14:textId="77777777" w:rsidR="00D308CF" w:rsidRPr="00DD1709" w:rsidRDefault="00D308CF" w:rsidP="00D308CF">
      <w:pPr>
        <w:pStyle w:val="CM1"/>
        <w:numPr>
          <w:ilvl w:val="0"/>
          <w:numId w:val="5"/>
        </w:numPr>
        <w:rPr>
          <w:rFonts w:ascii="Times New Roman" w:hAnsi="Times New Roman"/>
          <w:color w:val="000000"/>
          <w:sz w:val="22"/>
        </w:rPr>
      </w:pPr>
      <w:proofErr w:type="gramStart"/>
      <w:r w:rsidRPr="00DD1709">
        <w:rPr>
          <w:rFonts w:ascii="Times New Roman" w:hAnsi="Times New Roman"/>
          <w:color w:val="000000"/>
          <w:sz w:val="22"/>
        </w:rPr>
        <w:t>sections</w:t>
      </w:r>
      <w:proofErr w:type="gramEnd"/>
      <w:r w:rsidRPr="00DD1709">
        <w:rPr>
          <w:rFonts w:ascii="Times New Roman" w:hAnsi="Times New Roman"/>
          <w:color w:val="000000"/>
          <w:sz w:val="22"/>
        </w:rPr>
        <w:t xml:space="preserve"> </w:t>
      </w:r>
    </w:p>
    <w:p w14:paraId="002F03E8" w14:textId="77777777" w:rsidR="00D308CF" w:rsidRPr="00DD1709" w:rsidRDefault="00D308CF" w:rsidP="00D308CF">
      <w:pPr>
        <w:pStyle w:val="CM1"/>
        <w:numPr>
          <w:ilvl w:val="0"/>
          <w:numId w:val="5"/>
        </w:numPr>
        <w:rPr>
          <w:rFonts w:ascii="Times New Roman" w:hAnsi="Times New Roman"/>
          <w:color w:val="000000"/>
          <w:sz w:val="22"/>
        </w:rPr>
      </w:pPr>
      <w:proofErr w:type="gramStart"/>
      <w:r w:rsidRPr="00DD1709">
        <w:rPr>
          <w:rFonts w:ascii="Times New Roman" w:hAnsi="Times New Roman"/>
          <w:color w:val="000000"/>
          <w:sz w:val="22"/>
        </w:rPr>
        <w:t>massing</w:t>
      </w:r>
      <w:proofErr w:type="gramEnd"/>
      <w:r w:rsidRPr="00DD1709">
        <w:rPr>
          <w:rFonts w:ascii="Times New Roman" w:hAnsi="Times New Roman"/>
          <w:color w:val="000000"/>
          <w:sz w:val="22"/>
        </w:rPr>
        <w:t xml:space="preserve"> model on site </w:t>
      </w:r>
    </w:p>
    <w:p w14:paraId="26B58F35" w14:textId="77777777" w:rsidR="00D308CF" w:rsidRPr="00DD1709" w:rsidRDefault="00D308CF" w:rsidP="00D308CF">
      <w:pPr>
        <w:pStyle w:val="Default"/>
        <w:rPr>
          <w:rFonts w:ascii="Times New Roman" w:hAnsi="Times New Roman" w:cs="Times New Roman"/>
          <w:sz w:val="32"/>
        </w:rPr>
      </w:pPr>
    </w:p>
    <w:p w14:paraId="1E43B960" w14:textId="77777777" w:rsidR="00D308CF" w:rsidRPr="00DA438D" w:rsidRDefault="00D308CF" w:rsidP="00D308CF">
      <w:pPr>
        <w:pStyle w:val="Default"/>
        <w:rPr>
          <w:rFonts w:ascii="Times New Roman" w:hAnsi="Times New Roman" w:cs="Times New Roman"/>
          <w:b/>
          <w:sz w:val="48"/>
          <w:szCs w:val="48"/>
        </w:rPr>
      </w:pPr>
      <w:r w:rsidRPr="00DD1709">
        <w:rPr>
          <w:rFonts w:ascii="Times New Roman" w:hAnsi="Times New Roman" w:cs="Times New Roman"/>
          <w:b/>
          <w:sz w:val="44"/>
          <w:szCs w:val="44"/>
        </w:rPr>
        <w:t xml:space="preserve">Phase </w:t>
      </w:r>
      <w:proofErr w:type="gramStart"/>
      <w:r w:rsidRPr="00DD1709">
        <w:rPr>
          <w:rFonts w:ascii="Times New Roman" w:hAnsi="Times New Roman" w:cs="Times New Roman"/>
          <w:b/>
          <w:sz w:val="44"/>
          <w:szCs w:val="44"/>
        </w:rPr>
        <w:t>III :</w:t>
      </w:r>
      <w:proofErr w:type="gramEnd"/>
      <w:r w:rsidRPr="00DD1709">
        <w:rPr>
          <w:rFonts w:ascii="Times New Roman" w:hAnsi="Times New Roman" w:cs="Times New Roman"/>
          <w:b/>
          <w:sz w:val="44"/>
          <w:szCs w:val="44"/>
        </w:rPr>
        <w:t xml:space="preserve"> </w:t>
      </w:r>
      <w:r w:rsidRPr="00DA438D">
        <w:rPr>
          <w:rFonts w:ascii="Times New Roman" w:hAnsi="Times New Roman" w:cs="Times New Roman"/>
          <w:b/>
          <w:sz w:val="48"/>
          <w:szCs w:val="48"/>
        </w:rPr>
        <w:t xml:space="preserve">Design Phase </w:t>
      </w:r>
    </w:p>
    <w:p w14:paraId="272B66ED" w14:textId="77777777" w:rsidR="00D308CF" w:rsidRDefault="00D308CF" w:rsidP="00D308CF">
      <w:pPr>
        <w:pStyle w:val="Default"/>
        <w:rPr>
          <w:rFonts w:ascii="Times New Roman" w:hAnsi="Times New Roman" w:cs="Times New Roman"/>
          <w:b/>
          <w:sz w:val="44"/>
          <w:szCs w:val="44"/>
        </w:rPr>
      </w:pPr>
    </w:p>
    <w:p w14:paraId="47185DC6" w14:textId="77777777" w:rsidR="00D308CF" w:rsidRPr="00DD1709" w:rsidRDefault="00D308CF" w:rsidP="00D308CF">
      <w:pPr>
        <w:pStyle w:val="Default"/>
        <w:rPr>
          <w:rFonts w:ascii="Times New Roman" w:hAnsi="Times New Roman" w:cs="Times New Roman"/>
        </w:rPr>
      </w:pPr>
      <w:r w:rsidRPr="00DD1709">
        <w:rPr>
          <w:rFonts w:ascii="Times New Roman" w:hAnsi="Times New Roman" w:cs="Times New Roman"/>
          <w:b/>
          <w:color w:val="auto"/>
          <w:sz w:val="22"/>
        </w:rPr>
        <w:t>Design Phase</w:t>
      </w:r>
    </w:p>
    <w:p w14:paraId="0CD2604E" w14:textId="77777777" w:rsidR="00D308CF" w:rsidRPr="00DD1709" w:rsidRDefault="00D308CF" w:rsidP="00D308CF">
      <w:pPr>
        <w:pStyle w:val="Default"/>
        <w:jc w:val="both"/>
        <w:rPr>
          <w:rFonts w:ascii="Times New Roman" w:hAnsi="Times New Roman" w:cs="Times New Roman"/>
          <w:sz w:val="32"/>
        </w:rPr>
      </w:pPr>
      <w:r w:rsidRPr="00DD1709">
        <w:rPr>
          <w:rFonts w:ascii="Times New Roman" w:hAnsi="Times New Roman" w:cs="Times New Roman"/>
          <w:sz w:val="22"/>
        </w:rPr>
        <w:t xml:space="preserve">Based upon the comments of the alternate </w:t>
      </w:r>
      <w:r>
        <w:rPr>
          <w:rFonts w:ascii="Times New Roman" w:hAnsi="Times New Roman" w:cs="Times New Roman"/>
          <w:sz w:val="22"/>
        </w:rPr>
        <w:t>vision/</w:t>
      </w:r>
      <w:r w:rsidRPr="00DD1709">
        <w:rPr>
          <w:rFonts w:ascii="Times New Roman" w:hAnsi="Times New Roman" w:cs="Times New Roman"/>
          <w:sz w:val="22"/>
        </w:rPr>
        <w:t>conceptual design phase,</w:t>
      </w:r>
      <w:r>
        <w:rPr>
          <w:rFonts w:ascii="Times New Roman" w:hAnsi="Times New Roman" w:cs="Times New Roman"/>
          <w:sz w:val="22"/>
        </w:rPr>
        <w:t xml:space="preserve"> </w:t>
      </w:r>
      <w:r w:rsidRPr="00DD1709">
        <w:rPr>
          <w:rFonts w:ascii="Times New Roman" w:hAnsi="Times New Roman" w:cs="Times New Roman"/>
          <w:sz w:val="22"/>
        </w:rPr>
        <w:t xml:space="preserve">students and instructor will select one or some combination of solutions from the </w:t>
      </w:r>
      <w:r>
        <w:rPr>
          <w:rFonts w:ascii="Times New Roman" w:hAnsi="Times New Roman" w:cs="Times New Roman"/>
          <w:sz w:val="22"/>
        </w:rPr>
        <w:t>vision/</w:t>
      </w:r>
      <w:r w:rsidRPr="00DD1709">
        <w:rPr>
          <w:rFonts w:ascii="Times New Roman" w:hAnsi="Times New Roman" w:cs="Times New Roman"/>
          <w:sz w:val="22"/>
        </w:rPr>
        <w:t>concept</w:t>
      </w:r>
      <w:r>
        <w:rPr>
          <w:rFonts w:ascii="Times New Roman" w:hAnsi="Times New Roman" w:cs="Times New Roman"/>
          <w:sz w:val="22"/>
        </w:rPr>
        <w:t>ual phase as the basis for the design</w:t>
      </w:r>
      <w:r w:rsidRPr="00DD1709">
        <w:rPr>
          <w:rFonts w:ascii="Times New Roman" w:hAnsi="Times New Roman" w:cs="Times New Roman"/>
          <w:sz w:val="22"/>
        </w:rPr>
        <w:t>.</w:t>
      </w:r>
    </w:p>
    <w:p w14:paraId="7DC54EF9" w14:textId="77777777" w:rsidR="00D308CF" w:rsidRPr="00DD1709" w:rsidRDefault="00D308CF" w:rsidP="00D308CF">
      <w:pPr>
        <w:pStyle w:val="Default"/>
        <w:jc w:val="both"/>
        <w:rPr>
          <w:rFonts w:ascii="Times New Roman" w:hAnsi="Times New Roman" w:cs="Times New Roman"/>
          <w:sz w:val="32"/>
        </w:rPr>
      </w:pPr>
    </w:p>
    <w:p w14:paraId="1573A0F8" w14:textId="77777777" w:rsidR="00D308CF" w:rsidRPr="00DA438D" w:rsidRDefault="00D308CF" w:rsidP="00D308CF">
      <w:pPr>
        <w:pStyle w:val="Default"/>
        <w:jc w:val="both"/>
        <w:rPr>
          <w:rFonts w:ascii="Times New Roman" w:hAnsi="Times New Roman" w:cs="Times New Roman"/>
          <w:b/>
          <w:sz w:val="48"/>
          <w:szCs w:val="48"/>
        </w:rPr>
      </w:pPr>
      <w:r w:rsidRPr="00DD1709">
        <w:rPr>
          <w:rFonts w:ascii="Times New Roman" w:hAnsi="Times New Roman" w:cs="Times New Roman"/>
          <w:b/>
          <w:sz w:val="44"/>
          <w:szCs w:val="44"/>
        </w:rPr>
        <w:t xml:space="preserve">Phase </w:t>
      </w:r>
      <w:proofErr w:type="gramStart"/>
      <w:r w:rsidRPr="00DD1709">
        <w:rPr>
          <w:rFonts w:ascii="Times New Roman" w:hAnsi="Times New Roman" w:cs="Times New Roman"/>
          <w:b/>
          <w:sz w:val="44"/>
          <w:szCs w:val="44"/>
        </w:rPr>
        <w:t>IV :</w:t>
      </w:r>
      <w:proofErr w:type="gramEnd"/>
      <w:r w:rsidRPr="00DA438D">
        <w:rPr>
          <w:rFonts w:ascii="Times New Roman" w:hAnsi="Times New Roman" w:cs="Times New Roman"/>
          <w:sz w:val="32"/>
          <w:szCs w:val="32"/>
        </w:rPr>
        <w:t xml:space="preserve"> </w:t>
      </w:r>
      <w:r w:rsidRPr="00DA438D">
        <w:rPr>
          <w:rFonts w:ascii="Times New Roman" w:hAnsi="Times New Roman" w:cs="Times New Roman"/>
          <w:b/>
          <w:sz w:val="48"/>
          <w:szCs w:val="48"/>
        </w:rPr>
        <w:t xml:space="preserve">Design Development </w:t>
      </w:r>
    </w:p>
    <w:p w14:paraId="0FF2FCF9" w14:textId="77777777" w:rsidR="00D308CF" w:rsidRDefault="00D308CF" w:rsidP="00D308CF">
      <w:pPr>
        <w:pStyle w:val="Default"/>
        <w:jc w:val="both"/>
        <w:rPr>
          <w:rFonts w:ascii="Times New Roman" w:hAnsi="Times New Roman" w:cs="Times New Roman"/>
          <w:b/>
          <w:color w:val="auto"/>
          <w:sz w:val="22"/>
        </w:rPr>
      </w:pPr>
    </w:p>
    <w:p w14:paraId="77DF9CBE" w14:textId="77777777" w:rsidR="00D308CF" w:rsidRPr="00DD1709" w:rsidRDefault="00D308CF" w:rsidP="00D308CF">
      <w:pPr>
        <w:pStyle w:val="Default"/>
        <w:jc w:val="both"/>
        <w:rPr>
          <w:rFonts w:ascii="Times New Roman" w:hAnsi="Times New Roman" w:cs="Times New Roman"/>
          <w:b/>
          <w:color w:val="auto"/>
          <w:sz w:val="22"/>
        </w:rPr>
      </w:pPr>
      <w:r w:rsidRPr="00DD1709">
        <w:rPr>
          <w:rFonts w:ascii="Times New Roman" w:hAnsi="Times New Roman" w:cs="Times New Roman"/>
          <w:b/>
          <w:color w:val="auto"/>
          <w:sz w:val="22"/>
        </w:rPr>
        <w:t xml:space="preserve">Design Requirements </w:t>
      </w:r>
    </w:p>
    <w:p w14:paraId="588D1F61"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Pr>
          <w:rFonts w:ascii="Times New Roman" w:hAnsi="Times New Roman" w:cs="Times New Roman"/>
          <w:color w:val="auto"/>
          <w:sz w:val="22"/>
        </w:rPr>
        <w:t>Revise vision statement and c</w:t>
      </w:r>
      <w:r w:rsidRPr="00DD1709">
        <w:rPr>
          <w:rFonts w:ascii="Times New Roman" w:hAnsi="Times New Roman" w:cs="Times New Roman"/>
          <w:color w:val="auto"/>
          <w:sz w:val="22"/>
        </w:rPr>
        <w:t xml:space="preserve">onceptual diagrams that </w:t>
      </w:r>
      <w:r>
        <w:rPr>
          <w:rFonts w:ascii="Times New Roman" w:hAnsi="Times New Roman" w:cs="Times New Roman"/>
          <w:color w:val="auto"/>
          <w:sz w:val="22"/>
        </w:rPr>
        <w:t xml:space="preserve">expand and </w:t>
      </w:r>
      <w:r w:rsidRPr="00DD1709">
        <w:rPr>
          <w:rFonts w:ascii="Times New Roman" w:hAnsi="Times New Roman" w:cs="Times New Roman"/>
          <w:color w:val="auto"/>
          <w:sz w:val="22"/>
        </w:rPr>
        <w:t xml:space="preserve">explain your approach </w:t>
      </w:r>
      <w:r>
        <w:rPr>
          <w:rFonts w:ascii="Times New Roman" w:hAnsi="Times New Roman" w:cs="Times New Roman"/>
          <w:color w:val="auto"/>
          <w:sz w:val="22"/>
        </w:rPr>
        <w:t xml:space="preserve"> </w:t>
      </w:r>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 </w:t>
      </w:r>
    </w:p>
    <w:p w14:paraId="38F9BDE8"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Pr>
          <w:rFonts w:ascii="Times New Roman" w:hAnsi="Times New Roman" w:cs="Times New Roman"/>
          <w:color w:val="auto"/>
          <w:sz w:val="22"/>
        </w:rPr>
        <w:t>Village/District//</w:t>
      </w:r>
      <w:r w:rsidRPr="00DD1709">
        <w:rPr>
          <w:rFonts w:ascii="Times New Roman" w:hAnsi="Times New Roman" w:cs="Times New Roman"/>
          <w:color w:val="auto"/>
          <w:sz w:val="22"/>
        </w:rPr>
        <w:t>Neighborhood</w:t>
      </w:r>
      <w:r>
        <w:rPr>
          <w:rFonts w:ascii="Times New Roman" w:hAnsi="Times New Roman" w:cs="Times New Roman"/>
          <w:color w:val="auto"/>
          <w:sz w:val="22"/>
        </w:rPr>
        <w:t>/Design</w:t>
      </w:r>
      <w:r w:rsidRPr="00DD1709">
        <w:rPr>
          <w:rFonts w:ascii="Times New Roman" w:hAnsi="Times New Roman" w:cs="Times New Roman"/>
          <w:color w:val="auto"/>
          <w:sz w:val="22"/>
        </w:rPr>
        <w:t xml:space="preserve"> model with a mass model of </w:t>
      </w:r>
      <w:r>
        <w:rPr>
          <w:rFonts w:ascii="Times New Roman" w:hAnsi="Times New Roman" w:cs="Times New Roman"/>
          <w:color w:val="auto"/>
          <w:sz w:val="22"/>
        </w:rPr>
        <w:t>proposal</w:t>
      </w:r>
    </w:p>
    <w:p w14:paraId="5FF735CF"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sidRPr="00DD1709">
        <w:rPr>
          <w:rFonts w:ascii="Times New Roman" w:hAnsi="Times New Roman" w:cs="Times New Roman"/>
          <w:color w:val="auto"/>
          <w:sz w:val="22"/>
        </w:rPr>
        <w:t xml:space="preserve">Completed final </w:t>
      </w:r>
      <w:r>
        <w:rPr>
          <w:rFonts w:ascii="Times New Roman" w:hAnsi="Times New Roman" w:cs="Times New Roman"/>
          <w:color w:val="auto"/>
          <w:sz w:val="22"/>
        </w:rPr>
        <w:t>design model of project</w:t>
      </w:r>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 </w:t>
      </w:r>
      <w:r w:rsidRPr="00DD1709">
        <w:rPr>
          <w:rFonts w:ascii="Times New Roman" w:hAnsi="Times New Roman" w:cs="Times New Roman"/>
          <w:color w:val="auto"/>
          <w:sz w:val="22"/>
        </w:rPr>
        <w:t xml:space="preserve"> </w:t>
      </w:r>
    </w:p>
    <w:p w14:paraId="29D83FCF"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Pr>
          <w:rFonts w:ascii="Times New Roman" w:hAnsi="Times New Roman" w:cs="Times New Roman"/>
          <w:color w:val="auto"/>
          <w:sz w:val="22"/>
        </w:rPr>
        <w:t>All p</w:t>
      </w:r>
      <w:r w:rsidRPr="00DD1709">
        <w:rPr>
          <w:rFonts w:ascii="Times New Roman" w:hAnsi="Times New Roman" w:cs="Times New Roman"/>
          <w:color w:val="auto"/>
          <w:sz w:val="22"/>
        </w:rPr>
        <w:t>lan</w:t>
      </w:r>
      <w:r>
        <w:rPr>
          <w:rFonts w:ascii="Times New Roman" w:hAnsi="Times New Roman" w:cs="Times New Roman"/>
          <w:color w:val="auto"/>
          <w:sz w:val="22"/>
        </w:rPr>
        <w:t>s</w:t>
      </w:r>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site, project, </w:t>
      </w:r>
      <w:r w:rsidRPr="00DD1709">
        <w:rPr>
          <w:rFonts w:ascii="Times New Roman" w:hAnsi="Times New Roman" w:cs="Times New Roman"/>
          <w:color w:val="auto"/>
          <w:sz w:val="22"/>
        </w:rPr>
        <w:t xml:space="preserve">roof plan </w:t>
      </w:r>
      <w:r>
        <w:rPr>
          <w:rFonts w:ascii="Times New Roman" w:hAnsi="Times New Roman" w:cs="Times New Roman"/>
          <w:color w:val="auto"/>
          <w:sz w:val="22"/>
        </w:rPr>
        <w:t>and/</w:t>
      </w:r>
      <w:r w:rsidRPr="00DD1709">
        <w:rPr>
          <w:rFonts w:ascii="Times New Roman" w:hAnsi="Times New Roman" w:cs="Times New Roman"/>
          <w:color w:val="auto"/>
          <w:sz w:val="22"/>
        </w:rPr>
        <w:t>or grade floor plan] including surrounding context describing open space development</w:t>
      </w:r>
    </w:p>
    <w:p w14:paraId="6814BA78" w14:textId="77777777" w:rsidR="00D308CF" w:rsidRPr="00DD1709" w:rsidRDefault="00D308CF" w:rsidP="00D308CF">
      <w:pPr>
        <w:pStyle w:val="Default"/>
        <w:numPr>
          <w:ilvl w:val="0"/>
          <w:numId w:val="6"/>
        </w:numPr>
        <w:jc w:val="both"/>
        <w:rPr>
          <w:rFonts w:ascii="Times New Roman" w:hAnsi="Times New Roman" w:cs="Times New Roman"/>
          <w:color w:val="auto"/>
          <w:sz w:val="22"/>
        </w:rPr>
      </w:pPr>
      <w:r>
        <w:rPr>
          <w:rFonts w:ascii="Times New Roman" w:hAnsi="Times New Roman" w:cs="Times New Roman"/>
          <w:color w:val="auto"/>
          <w:sz w:val="22"/>
        </w:rPr>
        <w:t xml:space="preserve">Massing and </w:t>
      </w:r>
      <w:r w:rsidRPr="00DD1709">
        <w:rPr>
          <w:rFonts w:ascii="Times New Roman" w:hAnsi="Times New Roman" w:cs="Times New Roman"/>
          <w:color w:val="auto"/>
          <w:sz w:val="22"/>
        </w:rPr>
        <w:t>Elevations - elevations are optional and may be fairly abstract. You may render, with shadows and colors [if you wish], showing materials only if critical.</w:t>
      </w:r>
    </w:p>
    <w:p w14:paraId="7E42785D" w14:textId="77777777" w:rsidR="00D308CF" w:rsidRPr="00DD1709" w:rsidRDefault="00D308CF" w:rsidP="00D308CF">
      <w:pPr>
        <w:pStyle w:val="Default"/>
        <w:numPr>
          <w:ilvl w:val="0"/>
          <w:numId w:val="6"/>
        </w:numPr>
        <w:jc w:val="both"/>
        <w:rPr>
          <w:rFonts w:ascii="Times New Roman" w:hAnsi="Times New Roman" w:cs="Times New Roman"/>
          <w:color w:val="auto"/>
          <w:sz w:val="22"/>
        </w:rPr>
      </w:pPr>
      <w:r>
        <w:rPr>
          <w:rFonts w:ascii="Times New Roman" w:hAnsi="Times New Roman" w:cs="Times New Roman"/>
          <w:color w:val="auto"/>
          <w:sz w:val="22"/>
        </w:rPr>
        <w:t>Analytical and critical s</w:t>
      </w:r>
      <w:r w:rsidRPr="00DD1709">
        <w:rPr>
          <w:rFonts w:ascii="Times New Roman" w:hAnsi="Times New Roman" w:cs="Times New Roman"/>
          <w:color w:val="auto"/>
          <w:sz w:val="22"/>
        </w:rPr>
        <w:t xml:space="preserve">ections - as many as required </w:t>
      </w:r>
      <w:proofErr w:type="gramStart"/>
      <w:r w:rsidRPr="00DD1709">
        <w:rPr>
          <w:rFonts w:ascii="Times New Roman" w:hAnsi="Times New Roman" w:cs="Times New Roman"/>
          <w:color w:val="auto"/>
          <w:sz w:val="22"/>
        </w:rPr>
        <w:t>to explain</w:t>
      </w:r>
      <w:proofErr w:type="gramEnd"/>
      <w:r w:rsidRPr="00DD1709">
        <w:rPr>
          <w:rFonts w:ascii="Times New Roman" w:hAnsi="Times New Roman" w:cs="Times New Roman"/>
          <w:color w:val="auto"/>
          <w:sz w:val="22"/>
        </w:rPr>
        <w:t xml:space="preserve"> your solution.</w:t>
      </w:r>
      <w:r>
        <w:rPr>
          <w:rFonts w:ascii="Times New Roman" w:hAnsi="Times New Roman" w:cs="Times New Roman"/>
          <w:color w:val="auto"/>
          <w:sz w:val="22"/>
        </w:rPr>
        <w:t xml:space="preserve"> </w:t>
      </w:r>
    </w:p>
    <w:p w14:paraId="571081C4" w14:textId="77777777" w:rsidR="00D308CF" w:rsidRPr="00DD1709" w:rsidRDefault="00D308CF" w:rsidP="00D308CF">
      <w:pPr>
        <w:pStyle w:val="Default"/>
        <w:numPr>
          <w:ilvl w:val="0"/>
          <w:numId w:val="6"/>
        </w:numPr>
        <w:jc w:val="both"/>
        <w:rPr>
          <w:rFonts w:ascii="Times New Roman" w:hAnsi="Times New Roman" w:cs="Times New Roman"/>
          <w:color w:val="auto"/>
          <w:sz w:val="22"/>
        </w:rPr>
      </w:pPr>
      <w:r>
        <w:rPr>
          <w:rFonts w:ascii="Times New Roman" w:hAnsi="Times New Roman" w:cs="Times New Roman"/>
          <w:color w:val="auto"/>
          <w:sz w:val="22"/>
        </w:rPr>
        <w:t>Perspectives/</w:t>
      </w:r>
      <w:proofErr w:type="spellStart"/>
      <w:r w:rsidRPr="00DD1709">
        <w:rPr>
          <w:rFonts w:ascii="Times New Roman" w:hAnsi="Times New Roman" w:cs="Times New Roman"/>
          <w:color w:val="auto"/>
          <w:sz w:val="22"/>
        </w:rPr>
        <w:t>Axonometrics</w:t>
      </w:r>
      <w:proofErr w:type="spellEnd"/>
      <w:r w:rsidRPr="00DD1709">
        <w:rPr>
          <w:rFonts w:ascii="Times New Roman" w:hAnsi="Times New Roman" w:cs="Times New Roman"/>
          <w:color w:val="auto"/>
          <w:sz w:val="22"/>
        </w:rPr>
        <w:t xml:space="preserve"> / perspectives of </w:t>
      </w:r>
      <w:r>
        <w:rPr>
          <w:rFonts w:ascii="Times New Roman" w:hAnsi="Times New Roman" w:cs="Times New Roman"/>
          <w:color w:val="auto"/>
          <w:sz w:val="22"/>
        </w:rPr>
        <w:t>design</w:t>
      </w:r>
      <w:r w:rsidRPr="00DD1709">
        <w:rPr>
          <w:rFonts w:ascii="Times New Roman" w:hAnsi="Times New Roman" w:cs="Times New Roman"/>
          <w:color w:val="auto"/>
          <w:sz w:val="22"/>
        </w:rPr>
        <w:t xml:space="preserve"> and major </w:t>
      </w:r>
      <w:r>
        <w:rPr>
          <w:rFonts w:ascii="Times New Roman" w:hAnsi="Times New Roman" w:cs="Times New Roman"/>
          <w:color w:val="auto"/>
          <w:sz w:val="22"/>
        </w:rPr>
        <w:t>moments</w:t>
      </w:r>
      <w:r w:rsidRPr="00DD1709">
        <w:rPr>
          <w:rFonts w:ascii="Times New Roman" w:hAnsi="Times New Roman" w:cs="Times New Roman"/>
          <w:color w:val="auto"/>
          <w:sz w:val="22"/>
        </w:rPr>
        <w:t xml:space="preserve"> [may be hand drawn].</w:t>
      </w:r>
    </w:p>
    <w:p w14:paraId="2F4F3151" w14:textId="77777777" w:rsidR="00D308CF" w:rsidRPr="00DD1709" w:rsidRDefault="00D308CF" w:rsidP="00D308CF">
      <w:pPr>
        <w:pStyle w:val="Default"/>
        <w:jc w:val="both"/>
        <w:rPr>
          <w:rFonts w:ascii="Times New Roman" w:hAnsi="Times New Roman" w:cs="Times New Roman"/>
          <w:b/>
          <w:sz w:val="44"/>
          <w:szCs w:val="44"/>
        </w:rPr>
      </w:pPr>
    </w:p>
    <w:p w14:paraId="0C23C699" w14:textId="77777777" w:rsidR="00D308CF" w:rsidRPr="00DA438D" w:rsidRDefault="00D308CF" w:rsidP="00D308CF">
      <w:pPr>
        <w:pStyle w:val="Default"/>
        <w:jc w:val="both"/>
        <w:rPr>
          <w:rFonts w:ascii="Times New Roman" w:hAnsi="Times New Roman" w:cs="Times New Roman"/>
          <w:b/>
          <w:sz w:val="48"/>
          <w:szCs w:val="48"/>
        </w:rPr>
      </w:pPr>
      <w:r w:rsidRPr="00DD1709">
        <w:rPr>
          <w:rFonts w:ascii="Times New Roman" w:hAnsi="Times New Roman" w:cs="Times New Roman"/>
          <w:b/>
          <w:sz w:val="44"/>
          <w:szCs w:val="44"/>
        </w:rPr>
        <w:t xml:space="preserve">Phase V: </w:t>
      </w:r>
      <w:r w:rsidRPr="00DA438D">
        <w:rPr>
          <w:rFonts w:ascii="Times New Roman" w:hAnsi="Times New Roman" w:cs="Times New Roman"/>
          <w:b/>
          <w:sz w:val="48"/>
          <w:szCs w:val="48"/>
        </w:rPr>
        <w:t>Final Presentation</w:t>
      </w:r>
    </w:p>
    <w:p w14:paraId="53868AB6" w14:textId="77777777" w:rsidR="00D308CF" w:rsidRPr="00DD1709" w:rsidRDefault="00D308CF" w:rsidP="00D308CF">
      <w:pPr>
        <w:pStyle w:val="Default"/>
        <w:jc w:val="both"/>
        <w:rPr>
          <w:rFonts w:ascii="Times New Roman" w:hAnsi="Times New Roman" w:cs="Times New Roman"/>
          <w:b/>
          <w:sz w:val="44"/>
          <w:szCs w:val="44"/>
        </w:rPr>
      </w:pPr>
    </w:p>
    <w:p w14:paraId="6B844B9F" w14:textId="77777777" w:rsidR="00D308CF" w:rsidRPr="00DD1709" w:rsidRDefault="00D308CF" w:rsidP="00D308CF">
      <w:pPr>
        <w:pStyle w:val="Default"/>
        <w:jc w:val="both"/>
        <w:rPr>
          <w:rFonts w:ascii="Times New Roman" w:hAnsi="Times New Roman" w:cs="Times New Roman"/>
          <w:b/>
          <w:color w:val="auto"/>
          <w:sz w:val="22"/>
        </w:rPr>
      </w:pPr>
      <w:r w:rsidRPr="00DD1709">
        <w:rPr>
          <w:rFonts w:ascii="Times New Roman" w:hAnsi="Times New Roman" w:cs="Times New Roman"/>
          <w:b/>
          <w:color w:val="auto"/>
          <w:sz w:val="22"/>
        </w:rPr>
        <w:t xml:space="preserve">Design Presentation Requirements </w:t>
      </w:r>
    </w:p>
    <w:p w14:paraId="4D55F4FE" w14:textId="77777777" w:rsidR="00D308CF" w:rsidRPr="00DD1709" w:rsidRDefault="00D308CF" w:rsidP="00D308CF">
      <w:pPr>
        <w:pStyle w:val="Default"/>
        <w:jc w:val="both"/>
        <w:rPr>
          <w:rFonts w:ascii="Times New Roman" w:hAnsi="Times New Roman" w:cs="Times New Roman"/>
          <w:color w:val="auto"/>
          <w:sz w:val="22"/>
        </w:rPr>
      </w:pPr>
    </w:p>
    <w:p w14:paraId="75A49334"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sidRPr="00DD1709">
        <w:rPr>
          <w:rFonts w:ascii="Times New Roman" w:hAnsi="Times New Roman" w:cs="Times New Roman"/>
          <w:color w:val="auto"/>
          <w:sz w:val="22"/>
        </w:rPr>
        <w:t xml:space="preserve">All appropriate background information prepared including: </w:t>
      </w:r>
      <w:r>
        <w:rPr>
          <w:rFonts w:ascii="Times New Roman" w:hAnsi="Times New Roman" w:cs="Times New Roman"/>
          <w:color w:val="auto"/>
          <w:sz w:val="22"/>
        </w:rPr>
        <w:t xml:space="preserve"> </w:t>
      </w:r>
      <w:r w:rsidRPr="00DD1709">
        <w:rPr>
          <w:rFonts w:ascii="Times New Roman" w:hAnsi="Times New Roman" w:cs="Times New Roman"/>
          <w:color w:val="auto"/>
          <w:sz w:val="22"/>
        </w:rPr>
        <w:t>map</w:t>
      </w:r>
      <w:r>
        <w:rPr>
          <w:rFonts w:ascii="Times New Roman" w:hAnsi="Times New Roman" w:cs="Times New Roman"/>
          <w:color w:val="auto"/>
          <w:sz w:val="22"/>
        </w:rPr>
        <w:t>s, village</w:t>
      </w:r>
      <w:r w:rsidRPr="00DD1709">
        <w:rPr>
          <w:rFonts w:ascii="Times New Roman" w:hAnsi="Times New Roman" w:cs="Times New Roman"/>
          <w:color w:val="auto"/>
          <w:sz w:val="22"/>
        </w:rPr>
        <w:t xml:space="preserve"> map, site</w:t>
      </w:r>
      <w:r>
        <w:rPr>
          <w:rFonts w:ascii="Times New Roman" w:hAnsi="Times New Roman" w:cs="Times New Roman"/>
          <w:color w:val="auto"/>
          <w:sz w:val="22"/>
        </w:rPr>
        <w:t>/context analyse</w:t>
      </w:r>
      <w:r w:rsidRPr="00DD1709">
        <w:rPr>
          <w:rFonts w:ascii="Times New Roman" w:hAnsi="Times New Roman" w:cs="Times New Roman"/>
          <w:color w:val="auto"/>
          <w:sz w:val="22"/>
        </w:rPr>
        <w:t>s, program case studies, design alternatives, study models</w:t>
      </w:r>
    </w:p>
    <w:p w14:paraId="45B0376A"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sidRPr="00DD1709">
        <w:rPr>
          <w:rFonts w:ascii="Times New Roman" w:hAnsi="Times New Roman" w:cs="Times New Roman"/>
          <w:color w:val="auto"/>
          <w:sz w:val="22"/>
        </w:rPr>
        <w:t>Conceptual diagrams that explain your approach and statement [statement is optional]</w:t>
      </w:r>
    </w:p>
    <w:p w14:paraId="144AAB5C"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Pr>
          <w:rFonts w:ascii="Times New Roman" w:hAnsi="Times New Roman" w:cs="Times New Roman"/>
          <w:color w:val="auto"/>
          <w:sz w:val="22"/>
        </w:rPr>
        <w:t>Village/</w:t>
      </w:r>
      <w:r w:rsidRPr="00DD1709">
        <w:rPr>
          <w:rFonts w:ascii="Times New Roman" w:hAnsi="Times New Roman" w:cs="Times New Roman"/>
          <w:color w:val="auto"/>
          <w:sz w:val="22"/>
        </w:rPr>
        <w:t>Neighborhood model with a mass model of solution</w:t>
      </w:r>
    </w:p>
    <w:p w14:paraId="0F9CB7B3"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sidRPr="00DD1709">
        <w:rPr>
          <w:rFonts w:ascii="Times New Roman" w:hAnsi="Times New Roman" w:cs="Times New Roman"/>
          <w:color w:val="auto"/>
          <w:sz w:val="22"/>
        </w:rPr>
        <w:t xml:space="preserve">Completed final </w:t>
      </w:r>
      <w:r>
        <w:rPr>
          <w:rFonts w:ascii="Times New Roman" w:hAnsi="Times New Roman" w:cs="Times New Roman"/>
          <w:color w:val="auto"/>
          <w:sz w:val="22"/>
        </w:rPr>
        <w:t xml:space="preserve">design </w:t>
      </w:r>
      <w:r w:rsidRPr="00DD1709">
        <w:rPr>
          <w:rFonts w:ascii="Times New Roman" w:hAnsi="Times New Roman" w:cs="Times New Roman"/>
          <w:color w:val="auto"/>
          <w:sz w:val="22"/>
        </w:rPr>
        <w:t xml:space="preserve">model of project </w:t>
      </w:r>
      <w:r>
        <w:rPr>
          <w:rFonts w:ascii="Times New Roman" w:hAnsi="Times New Roman" w:cs="Times New Roman"/>
          <w:color w:val="auto"/>
          <w:sz w:val="22"/>
        </w:rPr>
        <w:t xml:space="preserve"> </w:t>
      </w:r>
      <w:r w:rsidRPr="00DD1709">
        <w:rPr>
          <w:rFonts w:ascii="Times New Roman" w:hAnsi="Times New Roman" w:cs="Times New Roman"/>
          <w:color w:val="auto"/>
          <w:sz w:val="22"/>
        </w:rPr>
        <w:t xml:space="preserve"> along with the context / neighborhood model </w:t>
      </w:r>
    </w:p>
    <w:p w14:paraId="0A400840"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sidRPr="00DD1709">
        <w:rPr>
          <w:rFonts w:ascii="Times New Roman" w:hAnsi="Times New Roman" w:cs="Times New Roman"/>
          <w:color w:val="auto"/>
          <w:sz w:val="22"/>
        </w:rPr>
        <w:t>Site Plan</w:t>
      </w:r>
      <w:r>
        <w:rPr>
          <w:rFonts w:ascii="Times New Roman" w:hAnsi="Times New Roman" w:cs="Times New Roman"/>
          <w:color w:val="auto"/>
          <w:sz w:val="22"/>
        </w:rPr>
        <w:t>s</w:t>
      </w:r>
      <w:r w:rsidRPr="00DD1709">
        <w:rPr>
          <w:rFonts w:ascii="Times New Roman" w:hAnsi="Times New Roman" w:cs="Times New Roman"/>
          <w:color w:val="auto"/>
          <w:sz w:val="22"/>
        </w:rPr>
        <w:t xml:space="preserve"> [roof plan </w:t>
      </w:r>
      <w:r>
        <w:rPr>
          <w:rFonts w:ascii="Times New Roman" w:hAnsi="Times New Roman" w:cs="Times New Roman"/>
          <w:color w:val="auto"/>
          <w:sz w:val="22"/>
        </w:rPr>
        <w:t>and/</w:t>
      </w:r>
      <w:r w:rsidRPr="00DD1709">
        <w:rPr>
          <w:rFonts w:ascii="Times New Roman" w:hAnsi="Times New Roman" w:cs="Times New Roman"/>
          <w:color w:val="auto"/>
          <w:sz w:val="22"/>
        </w:rPr>
        <w:t>or grade floor plan] including surrounding context describing open space development</w:t>
      </w:r>
    </w:p>
    <w:p w14:paraId="558937E5" w14:textId="77777777" w:rsidR="00D308CF" w:rsidRPr="00DD1709" w:rsidRDefault="00D308CF" w:rsidP="00D308CF">
      <w:pPr>
        <w:pStyle w:val="Default"/>
        <w:numPr>
          <w:ilvl w:val="0"/>
          <w:numId w:val="5"/>
        </w:numPr>
        <w:jc w:val="both"/>
        <w:rPr>
          <w:rFonts w:ascii="Times New Roman" w:hAnsi="Times New Roman" w:cs="Times New Roman"/>
          <w:color w:val="auto"/>
          <w:sz w:val="22"/>
        </w:rPr>
      </w:pPr>
      <w:r w:rsidRPr="00DD1709">
        <w:rPr>
          <w:rFonts w:ascii="Times New Roman" w:hAnsi="Times New Roman" w:cs="Times New Roman"/>
          <w:color w:val="auto"/>
          <w:sz w:val="22"/>
        </w:rPr>
        <w:t xml:space="preserve">Plans </w:t>
      </w:r>
      <w:proofErr w:type="gramStart"/>
      <w:r w:rsidRPr="00DD1709">
        <w:rPr>
          <w:rFonts w:ascii="Times New Roman" w:hAnsi="Times New Roman" w:cs="Times New Roman"/>
          <w:color w:val="auto"/>
          <w:sz w:val="22"/>
        </w:rPr>
        <w:t xml:space="preserve">- </w:t>
      </w:r>
      <w:r>
        <w:rPr>
          <w:rFonts w:ascii="Times New Roman" w:hAnsi="Times New Roman" w:cs="Times New Roman"/>
          <w:color w:val="auto"/>
          <w:sz w:val="22"/>
        </w:rPr>
        <w:t xml:space="preserve"> </w:t>
      </w:r>
      <w:r w:rsidRPr="00DD1709">
        <w:rPr>
          <w:rFonts w:ascii="Times New Roman" w:hAnsi="Times New Roman" w:cs="Times New Roman"/>
          <w:color w:val="auto"/>
          <w:sz w:val="22"/>
        </w:rPr>
        <w:t>Grade</w:t>
      </w:r>
      <w:proofErr w:type="gramEnd"/>
      <w:r w:rsidRPr="00DD1709">
        <w:rPr>
          <w:rFonts w:ascii="Times New Roman" w:hAnsi="Times New Roman" w:cs="Times New Roman"/>
          <w:color w:val="auto"/>
          <w:sz w:val="22"/>
        </w:rPr>
        <w:t xml:space="preserve"> plan </w:t>
      </w:r>
      <w:r>
        <w:rPr>
          <w:rFonts w:ascii="Times New Roman" w:hAnsi="Times New Roman" w:cs="Times New Roman"/>
          <w:color w:val="auto"/>
          <w:sz w:val="22"/>
        </w:rPr>
        <w:t>with</w:t>
      </w:r>
      <w:r w:rsidRPr="00DD1709">
        <w:rPr>
          <w:rFonts w:ascii="Times New Roman" w:hAnsi="Times New Roman" w:cs="Times New Roman"/>
          <w:color w:val="auto"/>
          <w:sz w:val="22"/>
        </w:rPr>
        <w:t xml:space="preserve"> develop</w:t>
      </w:r>
      <w:r>
        <w:rPr>
          <w:rFonts w:ascii="Times New Roman" w:hAnsi="Times New Roman" w:cs="Times New Roman"/>
          <w:color w:val="auto"/>
          <w:sz w:val="22"/>
        </w:rPr>
        <w:t>ed</w:t>
      </w:r>
      <w:r w:rsidRPr="00DD1709">
        <w:rPr>
          <w:rFonts w:ascii="Times New Roman" w:hAnsi="Times New Roman" w:cs="Times New Roman"/>
          <w:color w:val="auto"/>
          <w:sz w:val="22"/>
        </w:rPr>
        <w:t xml:space="preserve"> context. </w:t>
      </w:r>
      <w:r>
        <w:rPr>
          <w:rFonts w:ascii="Times New Roman" w:hAnsi="Times New Roman" w:cs="Times New Roman"/>
          <w:color w:val="auto"/>
          <w:sz w:val="22"/>
        </w:rPr>
        <w:t xml:space="preserve"> </w:t>
      </w:r>
    </w:p>
    <w:p w14:paraId="0C323252" w14:textId="77777777" w:rsidR="00D308CF" w:rsidRPr="00DD1709" w:rsidRDefault="00D308CF" w:rsidP="00D308CF">
      <w:pPr>
        <w:pStyle w:val="Default"/>
        <w:numPr>
          <w:ilvl w:val="0"/>
          <w:numId w:val="6"/>
        </w:numPr>
        <w:jc w:val="both"/>
        <w:rPr>
          <w:rFonts w:ascii="Times New Roman" w:hAnsi="Times New Roman" w:cs="Times New Roman"/>
          <w:color w:val="auto"/>
          <w:sz w:val="22"/>
        </w:rPr>
      </w:pPr>
      <w:r>
        <w:rPr>
          <w:rFonts w:ascii="Times New Roman" w:hAnsi="Times New Roman" w:cs="Times New Roman"/>
          <w:color w:val="auto"/>
          <w:sz w:val="22"/>
        </w:rPr>
        <w:t xml:space="preserve">Massing and </w:t>
      </w:r>
      <w:r w:rsidRPr="00DD1709">
        <w:rPr>
          <w:rFonts w:ascii="Times New Roman" w:hAnsi="Times New Roman" w:cs="Times New Roman"/>
          <w:color w:val="auto"/>
          <w:sz w:val="22"/>
        </w:rPr>
        <w:t>Elevations - elevations are optional and may be fairly abstract. You may render, with shadows and colors [if you wish], showing materials only if critical.</w:t>
      </w:r>
    </w:p>
    <w:p w14:paraId="7CC13D5E" w14:textId="77777777" w:rsidR="00D308CF" w:rsidRPr="00DD1709" w:rsidRDefault="00D308CF" w:rsidP="00D308CF">
      <w:pPr>
        <w:pStyle w:val="Default"/>
        <w:numPr>
          <w:ilvl w:val="0"/>
          <w:numId w:val="6"/>
        </w:numPr>
        <w:jc w:val="both"/>
        <w:rPr>
          <w:rFonts w:ascii="Times New Roman" w:hAnsi="Times New Roman" w:cs="Times New Roman"/>
          <w:color w:val="auto"/>
          <w:sz w:val="22"/>
        </w:rPr>
      </w:pPr>
      <w:r w:rsidRPr="00DD1709">
        <w:rPr>
          <w:rFonts w:ascii="Times New Roman" w:hAnsi="Times New Roman" w:cs="Times New Roman"/>
          <w:color w:val="auto"/>
          <w:sz w:val="22"/>
        </w:rPr>
        <w:t>Sections - as many as required to explain your solution.</w:t>
      </w:r>
    </w:p>
    <w:p w14:paraId="1C5C273A" w14:textId="77777777" w:rsidR="00D308CF" w:rsidRPr="00DD1709" w:rsidRDefault="00D308CF" w:rsidP="00D308CF">
      <w:pPr>
        <w:pStyle w:val="Default"/>
        <w:numPr>
          <w:ilvl w:val="0"/>
          <w:numId w:val="6"/>
        </w:numPr>
        <w:jc w:val="both"/>
        <w:rPr>
          <w:rFonts w:ascii="Times New Roman" w:hAnsi="Times New Roman" w:cs="Times New Roman"/>
          <w:color w:val="auto"/>
          <w:sz w:val="22"/>
        </w:rPr>
      </w:pPr>
      <w:r>
        <w:rPr>
          <w:rFonts w:ascii="Times New Roman" w:hAnsi="Times New Roman" w:cs="Times New Roman"/>
          <w:color w:val="auto"/>
          <w:sz w:val="22"/>
        </w:rPr>
        <w:t>Perspectives/</w:t>
      </w:r>
      <w:proofErr w:type="spellStart"/>
      <w:r w:rsidRPr="00DD1709">
        <w:rPr>
          <w:rFonts w:ascii="Times New Roman" w:hAnsi="Times New Roman" w:cs="Times New Roman"/>
          <w:color w:val="auto"/>
          <w:sz w:val="22"/>
        </w:rPr>
        <w:t>Axonometrics</w:t>
      </w:r>
      <w:proofErr w:type="spellEnd"/>
      <w:r w:rsidRPr="00DD1709">
        <w:rPr>
          <w:rFonts w:ascii="Times New Roman" w:hAnsi="Times New Roman" w:cs="Times New Roman"/>
          <w:color w:val="auto"/>
          <w:sz w:val="22"/>
        </w:rPr>
        <w:t xml:space="preserve"> / perspectives of </w:t>
      </w:r>
      <w:r>
        <w:rPr>
          <w:rFonts w:ascii="Times New Roman" w:hAnsi="Times New Roman" w:cs="Times New Roman"/>
          <w:color w:val="auto"/>
          <w:sz w:val="22"/>
        </w:rPr>
        <w:t>design</w:t>
      </w:r>
      <w:r w:rsidRPr="00DD1709">
        <w:rPr>
          <w:rFonts w:ascii="Times New Roman" w:hAnsi="Times New Roman" w:cs="Times New Roman"/>
          <w:color w:val="auto"/>
          <w:sz w:val="22"/>
        </w:rPr>
        <w:t xml:space="preserve"> and major spaces [may be hand drawn].</w:t>
      </w:r>
    </w:p>
    <w:p w14:paraId="16599B16" w14:textId="77777777" w:rsidR="00D308CF" w:rsidRPr="001237D4" w:rsidRDefault="00D308CF" w:rsidP="00D308CF">
      <w:pPr>
        <w:rPr>
          <w:rFonts w:ascii="Times New Roman" w:hAnsi="Times New Roman"/>
        </w:rPr>
      </w:pPr>
    </w:p>
    <w:p w14:paraId="069F6B9E" w14:textId="77777777" w:rsidR="00D308CF" w:rsidRDefault="00D308CF" w:rsidP="00D308CF">
      <w:pPr>
        <w:rPr>
          <w:rFonts w:ascii="Times New Roman" w:hAnsi="Times New Roman"/>
          <w:b/>
          <w:sz w:val="44"/>
          <w:szCs w:val="44"/>
        </w:rPr>
      </w:pPr>
    </w:p>
    <w:p w14:paraId="2CF050F6" w14:textId="77777777" w:rsidR="00D308CF" w:rsidRPr="008667AB" w:rsidRDefault="00D308CF" w:rsidP="00D308CF">
      <w:pPr>
        <w:rPr>
          <w:rFonts w:ascii="Times New Roman" w:hAnsi="Times New Roman"/>
          <w:b/>
          <w:sz w:val="44"/>
          <w:szCs w:val="44"/>
        </w:rPr>
      </w:pPr>
      <w:r w:rsidRPr="008667AB">
        <w:rPr>
          <w:rFonts w:ascii="Times New Roman" w:hAnsi="Times New Roman"/>
          <w:b/>
          <w:sz w:val="44"/>
          <w:szCs w:val="44"/>
        </w:rPr>
        <w:t xml:space="preserve">Studio Schedule/ Activities </w:t>
      </w:r>
    </w:p>
    <w:p w14:paraId="1A5EA890" w14:textId="77777777" w:rsidR="00D308CF" w:rsidRPr="001237D4" w:rsidRDefault="00D308CF" w:rsidP="00D308CF">
      <w:pPr>
        <w:rPr>
          <w:rFonts w:ascii="Times New Roman" w:hAnsi="Times New Roman"/>
          <w:b/>
        </w:rPr>
      </w:pPr>
      <w:r w:rsidRPr="001237D4">
        <w:rPr>
          <w:rFonts w:ascii="Times New Roman" w:hAnsi="Times New Roman"/>
          <w:b/>
        </w:rPr>
        <w:t>________________________________________________________________________</w:t>
      </w:r>
      <w:r>
        <w:rPr>
          <w:rFonts w:ascii="Times New Roman" w:hAnsi="Times New Roman"/>
          <w:b/>
        </w:rPr>
        <w:t xml:space="preserve"> </w:t>
      </w:r>
    </w:p>
    <w:p w14:paraId="3C7562D2" w14:textId="77777777" w:rsidR="00D308CF" w:rsidRPr="001237D4" w:rsidRDefault="00D308CF" w:rsidP="00D308CF">
      <w:pPr>
        <w:rPr>
          <w:rFonts w:ascii="Times New Roman" w:hAnsi="Times New Roman"/>
        </w:rPr>
      </w:pPr>
    </w:p>
    <w:p w14:paraId="7E5CE934" w14:textId="77777777" w:rsidR="00D308CF" w:rsidRPr="001F3F05" w:rsidRDefault="00D308CF" w:rsidP="00D308CF">
      <w:pPr>
        <w:rPr>
          <w:rFonts w:ascii="Times New Roman" w:hAnsi="Times New Roman"/>
          <w:b/>
          <w:sz w:val="32"/>
          <w:szCs w:val="32"/>
        </w:rPr>
      </w:pPr>
      <w:proofErr w:type="gramStart"/>
      <w:r w:rsidRPr="001F3F05">
        <w:rPr>
          <w:rFonts w:ascii="Times New Roman" w:hAnsi="Times New Roman"/>
          <w:b/>
          <w:sz w:val="32"/>
          <w:szCs w:val="32"/>
        </w:rPr>
        <w:t>Phase</w:t>
      </w:r>
      <w:proofErr w:type="gramEnd"/>
      <w:r w:rsidRPr="001F3F05">
        <w:rPr>
          <w:rFonts w:ascii="Times New Roman" w:hAnsi="Times New Roman"/>
          <w:b/>
          <w:sz w:val="32"/>
          <w:szCs w:val="32"/>
        </w:rPr>
        <w:t xml:space="preserve"> I: 8.27-9.12  </w:t>
      </w:r>
    </w:p>
    <w:p w14:paraId="4D6B64B4" w14:textId="77777777" w:rsidR="00D308CF" w:rsidRDefault="00D308CF" w:rsidP="00D308CF">
      <w:pPr>
        <w:rPr>
          <w:rFonts w:ascii="Times New Roman" w:hAnsi="Times New Roman"/>
        </w:rPr>
      </w:pPr>
    </w:p>
    <w:p w14:paraId="2C032E20" w14:textId="77777777" w:rsidR="00D308CF" w:rsidRPr="001237D4" w:rsidRDefault="00D308CF" w:rsidP="00D308CF">
      <w:pPr>
        <w:rPr>
          <w:rFonts w:ascii="Times New Roman" w:hAnsi="Times New Roman"/>
          <w:b/>
        </w:rPr>
      </w:pPr>
      <w:r w:rsidRPr="001237D4">
        <w:rPr>
          <w:rFonts w:ascii="Times New Roman" w:hAnsi="Times New Roman"/>
          <w:b/>
        </w:rPr>
        <w:t xml:space="preserve">First </w:t>
      </w:r>
      <w:r>
        <w:rPr>
          <w:rFonts w:ascii="Times New Roman" w:hAnsi="Times New Roman"/>
          <w:b/>
        </w:rPr>
        <w:t xml:space="preserve">Week 8/27 -30 </w:t>
      </w:r>
      <w:r w:rsidRPr="001237D4">
        <w:rPr>
          <w:rFonts w:ascii="Times New Roman" w:hAnsi="Times New Roman"/>
          <w:b/>
        </w:rPr>
        <w:t>/2016</w:t>
      </w:r>
    </w:p>
    <w:p w14:paraId="110D4836" w14:textId="77777777" w:rsidR="00D308CF" w:rsidRPr="001237D4" w:rsidRDefault="00D308CF" w:rsidP="00D308CF">
      <w:pPr>
        <w:rPr>
          <w:rFonts w:ascii="Times New Roman" w:hAnsi="Times New Roman"/>
        </w:rPr>
      </w:pPr>
      <w:r w:rsidRPr="001237D4">
        <w:rPr>
          <w:rFonts w:ascii="Times New Roman" w:hAnsi="Times New Roman"/>
        </w:rPr>
        <w:t xml:space="preserve">Studio Introductions </w:t>
      </w:r>
    </w:p>
    <w:p w14:paraId="4597F724" w14:textId="77777777" w:rsidR="00D308CF" w:rsidRPr="001237D4" w:rsidRDefault="00D308CF" w:rsidP="00D308CF">
      <w:pPr>
        <w:rPr>
          <w:rFonts w:ascii="Times New Roman" w:hAnsi="Times New Roman"/>
        </w:rPr>
      </w:pPr>
      <w:r w:rsidRPr="001237D4">
        <w:rPr>
          <w:rFonts w:ascii="Times New Roman" w:hAnsi="Times New Roman"/>
        </w:rPr>
        <w:t>Semester Design Research Project Introduction</w:t>
      </w:r>
    </w:p>
    <w:p w14:paraId="71F0EA67" w14:textId="77777777" w:rsidR="00D308CF" w:rsidRPr="001237D4" w:rsidRDefault="00D308CF" w:rsidP="00D308CF">
      <w:pPr>
        <w:rPr>
          <w:rFonts w:ascii="Times New Roman" w:hAnsi="Times New Roman"/>
        </w:rPr>
      </w:pPr>
      <w:r w:rsidRPr="001237D4">
        <w:rPr>
          <w:rFonts w:ascii="Times New Roman" w:hAnsi="Times New Roman"/>
        </w:rPr>
        <w:t>Team Formation and Site Assignments</w:t>
      </w:r>
    </w:p>
    <w:p w14:paraId="425D78D0" w14:textId="77777777" w:rsidR="00D308CF" w:rsidRDefault="00D308CF" w:rsidP="00D308CF">
      <w:pPr>
        <w:rPr>
          <w:rFonts w:ascii="Times New Roman" w:hAnsi="Times New Roman"/>
        </w:rPr>
      </w:pPr>
      <w:r w:rsidRPr="001237D4">
        <w:rPr>
          <w:rFonts w:ascii="Times New Roman" w:hAnsi="Times New Roman"/>
        </w:rPr>
        <w:t>Review of Literature and resources</w:t>
      </w:r>
    </w:p>
    <w:p w14:paraId="16F0A619" w14:textId="77777777" w:rsidR="00D308CF" w:rsidRPr="002D7B4E" w:rsidRDefault="00D308CF" w:rsidP="00D308CF">
      <w:pPr>
        <w:rPr>
          <w:rFonts w:ascii="Arial" w:eastAsia="Times New Roman" w:hAnsi="Arial" w:cs="Arial"/>
          <w:b/>
          <w:bCs/>
          <w:color w:val="60A845"/>
          <w:sz w:val="22"/>
          <w:szCs w:val="22"/>
        </w:rPr>
      </w:pPr>
      <w:r>
        <w:rPr>
          <w:rFonts w:ascii="Arial" w:eastAsia="Times New Roman" w:hAnsi="Arial" w:cs="Arial"/>
          <w:b/>
          <w:bCs/>
          <w:color w:val="60A845"/>
          <w:sz w:val="22"/>
          <w:szCs w:val="22"/>
        </w:rPr>
        <w:t xml:space="preserve"> </w:t>
      </w:r>
    </w:p>
    <w:p w14:paraId="2920BB17" w14:textId="77777777" w:rsidR="00D308CF" w:rsidRPr="001237D4" w:rsidRDefault="00D308CF" w:rsidP="00D308CF">
      <w:pPr>
        <w:rPr>
          <w:rFonts w:ascii="Times New Roman" w:hAnsi="Times New Roman"/>
        </w:rPr>
      </w:pPr>
    </w:p>
    <w:p w14:paraId="67B6290F" w14:textId="77777777" w:rsidR="00D308CF" w:rsidRPr="001237D4" w:rsidRDefault="00D308CF" w:rsidP="00D308CF">
      <w:pPr>
        <w:rPr>
          <w:rFonts w:ascii="Times New Roman" w:hAnsi="Times New Roman"/>
          <w:b/>
        </w:rPr>
      </w:pPr>
      <w:r w:rsidRPr="001237D4">
        <w:rPr>
          <w:rFonts w:ascii="Times New Roman" w:hAnsi="Times New Roman"/>
          <w:b/>
        </w:rPr>
        <w:t>Second W</w:t>
      </w:r>
      <w:r>
        <w:rPr>
          <w:rFonts w:ascii="Times New Roman" w:hAnsi="Times New Roman"/>
          <w:b/>
        </w:rPr>
        <w:t xml:space="preserve">eek </w:t>
      </w:r>
      <w:r w:rsidRPr="00AA597B">
        <w:rPr>
          <w:rFonts w:ascii="Times New Roman" w:hAnsi="Times New Roman"/>
          <w:b/>
          <w:i/>
          <w:color w:val="76923C" w:themeColor="accent3" w:themeShade="BF"/>
        </w:rPr>
        <w:t>(9/3 no studio)</w:t>
      </w:r>
      <w:r>
        <w:rPr>
          <w:rFonts w:ascii="Times New Roman" w:hAnsi="Times New Roman"/>
          <w:b/>
        </w:rPr>
        <w:t xml:space="preserve"> 5,6/2018</w:t>
      </w:r>
    </w:p>
    <w:p w14:paraId="52521E22" w14:textId="77777777" w:rsidR="00D308CF" w:rsidRPr="001237D4" w:rsidRDefault="00D308CF" w:rsidP="00D308CF">
      <w:pPr>
        <w:rPr>
          <w:rFonts w:ascii="Times New Roman" w:hAnsi="Times New Roman"/>
        </w:rPr>
      </w:pPr>
      <w:r w:rsidRPr="001237D4">
        <w:rPr>
          <w:rFonts w:ascii="Times New Roman" w:hAnsi="Times New Roman"/>
        </w:rPr>
        <w:t>Program Development</w:t>
      </w:r>
    </w:p>
    <w:p w14:paraId="335AD798" w14:textId="77777777" w:rsidR="00D308CF" w:rsidRPr="001237D4" w:rsidRDefault="00D308CF" w:rsidP="00D308CF">
      <w:pPr>
        <w:rPr>
          <w:rFonts w:ascii="Times New Roman" w:hAnsi="Times New Roman"/>
        </w:rPr>
      </w:pPr>
      <w:r w:rsidRPr="001237D4">
        <w:rPr>
          <w:rFonts w:ascii="Times New Roman" w:hAnsi="Times New Roman"/>
        </w:rPr>
        <w:t>Context and Site Analyses</w:t>
      </w:r>
    </w:p>
    <w:p w14:paraId="3F0DA282" w14:textId="77777777" w:rsidR="00D308CF" w:rsidRPr="001237D4" w:rsidRDefault="00D308CF" w:rsidP="00D308CF">
      <w:pPr>
        <w:rPr>
          <w:rFonts w:ascii="Times New Roman" w:hAnsi="Times New Roman"/>
        </w:rPr>
      </w:pPr>
      <w:r w:rsidRPr="001237D4">
        <w:rPr>
          <w:rFonts w:ascii="Times New Roman" w:hAnsi="Times New Roman"/>
        </w:rPr>
        <w:t xml:space="preserve">Case </w:t>
      </w:r>
      <w:proofErr w:type="gramStart"/>
      <w:r w:rsidRPr="001237D4">
        <w:rPr>
          <w:rFonts w:ascii="Times New Roman" w:hAnsi="Times New Roman"/>
        </w:rPr>
        <w:t>Studies  Selection</w:t>
      </w:r>
      <w:proofErr w:type="gramEnd"/>
      <w:r w:rsidRPr="001237D4">
        <w:rPr>
          <w:rFonts w:ascii="Times New Roman" w:hAnsi="Times New Roman"/>
        </w:rPr>
        <w:t xml:space="preserve"> and Analyses  (2 per Team </w:t>
      </w:r>
    </w:p>
    <w:p w14:paraId="0920293A" w14:textId="77777777" w:rsidR="00D308CF" w:rsidRPr="001237D4" w:rsidRDefault="00D308CF" w:rsidP="00D308CF">
      <w:pPr>
        <w:rPr>
          <w:rFonts w:ascii="Times New Roman" w:hAnsi="Times New Roman"/>
        </w:rPr>
      </w:pPr>
      <w:proofErr w:type="gramStart"/>
      <w:r w:rsidRPr="001237D4">
        <w:rPr>
          <w:rFonts w:ascii="Times New Roman" w:hAnsi="Times New Roman"/>
        </w:rPr>
        <w:t>with</w:t>
      </w:r>
      <w:proofErr w:type="gramEnd"/>
      <w:r w:rsidRPr="001237D4">
        <w:rPr>
          <w:rFonts w:ascii="Times New Roman" w:hAnsi="Times New Roman"/>
        </w:rPr>
        <w:t xml:space="preserve"> a uniform studio outline for analysis for issues </w:t>
      </w:r>
    </w:p>
    <w:p w14:paraId="31DA3AF0" w14:textId="77777777" w:rsidR="00D308CF" w:rsidRDefault="00D308CF" w:rsidP="00D308CF">
      <w:pPr>
        <w:rPr>
          <w:rFonts w:ascii="Times New Roman" w:hAnsi="Times New Roman"/>
        </w:rPr>
      </w:pPr>
      <w:proofErr w:type="gramStart"/>
      <w:r w:rsidRPr="001237D4">
        <w:rPr>
          <w:rFonts w:ascii="Times New Roman" w:hAnsi="Times New Roman"/>
        </w:rPr>
        <w:t>to</w:t>
      </w:r>
      <w:proofErr w:type="gramEnd"/>
      <w:r w:rsidRPr="001237D4">
        <w:rPr>
          <w:rFonts w:ascii="Times New Roman" w:hAnsi="Times New Roman"/>
        </w:rPr>
        <w:t xml:space="preserve"> be asked and answered).</w:t>
      </w:r>
    </w:p>
    <w:p w14:paraId="1C13CAC1" w14:textId="77777777" w:rsidR="00D308CF" w:rsidRDefault="00D308CF" w:rsidP="00D308CF">
      <w:pPr>
        <w:rPr>
          <w:rFonts w:ascii="Times New Roman" w:hAnsi="Times New Roman"/>
          <w:b/>
          <w:color w:val="FF0000"/>
        </w:rPr>
      </w:pPr>
      <w:r>
        <w:rPr>
          <w:rFonts w:ascii="Times New Roman" w:hAnsi="Times New Roman"/>
          <w:b/>
          <w:color w:val="FF0000"/>
        </w:rPr>
        <w:t>9/5 CLIENT/SITE VISIT</w:t>
      </w:r>
    </w:p>
    <w:p w14:paraId="3E55FF1E" w14:textId="77777777" w:rsidR="00D308CF" w:rsidRPr="00285AC9" w:rsidRDefault="00D308CF" w:rsidP="00D308CF">
      <w:pPr>
        <w:rPr>
          <w:rFonts w:ascii="Times New Roman" w:hAnsi="Times New Roman"/>
          <w:b/>
          <w:color w:val="FF0000"/>
        </w:rPr>
      </w:pPr>
      <w:r>
        <w:rPr>
          <w:rFonts w:ascii="Times New Roman" w:hAnsi="Times New Roman"/>
          <w:b/>
          <w:color w:val="FF0000"/>
        </w:rPr>
        <w:t>9/6 Susannah Drake presents/discusses</w:t>
      </w:r>
    </w:p>
    <w:p w14:paraId="0428F3CD" w14:textId="77777777" w:rsidR="00D308CF" w:rsidRPr="00285AC9" w:rsidRDefault="00D308CF" w:rsidP="00D308CF">
      <w:pPr>
        <w:rPr>
          <w:rFonts w:ascii="Times New Roman" w:hAnsi="Times New Roman"/>
          <w:b/>
          <w:color w:val="FF0000"/>
        </w:rPr>
      </w:pPr>
    </w:p>
    <w:p w14:paraId="321DA10B" w14:textId="77777777" w:rsidR="00D308CF" w:rsidRPr="001237D4" w:rsidRDefault="00D308CF" w:rsidP="00D308CF">
      <w:pPr>
        <w:rPr>
          <w:rFonts w:ascii="Times New Roman" w:hAnsi="Times New Roman"/>
          <w:b/>
        </w:rPr>
      </w:pPr>
      <w:r w:rsidRPr="001237D4">
        <w:rPr>
          <w:rFonts w:ascii="Times New Roman" w:hAnsi="Times New Roman"/>
          <w:b/>
        </w:rPr>
        <w:t>Third Week  (</w:t>
      </w:r>
      <w:r>
        <w:rPr>
          <w:rFonts w:ascii="Times New Roman" w:hAnsi="Times New Roman"/>
          <w:b/>
          <w:color w:val="76923C" w:themeColor="accent3" w:themeShade="BF"/>
        </w:rPr>
        <w:t>9/10</w:t>
      </w:r>
      <w:r w:rsidRPr="00D14745">
        <w:rPr>
          <w:rFonts w:ascii="Times New Roman" w:hAnsi="Times New Roman"/>
          <w:b/>
          <w:i/>
          <w:color w:val="76923C" w:themeColor="accent3" w:themeShade="BF"/>
        </w:rPr>
        <w:t xml:space="preserve"> no Studio</w:t>
      </w:r>
      <w:r w:rsidRPr="001237D4">
        <w:rPr>
          <w:rFonts w:ascii="Times New Roman" w:hAnsi="Times New Roman"/>
          <w:b/>
          <w:i/>
        </w:rPr>
        <w:t xml:space="preserve">) </w:t>
      </w:r>
      <w:r>
        <w:rPr>
          <w:rFonts w:ascii="Times New Roman" w:hAnsi="Times New Roman"/>
          <w:b/>
        </w:rPr>
        <w:t xml:space="preserve"> -9/13</w:t>
      </w:r>
    </w:p>
    <w:p w14:paraId="35B7E4DC" w14:textId="77777777" w:rsidR="00D308CF" w:rsidRPr="001237D4" w:rsidRDefault="00D308CF" w:rsidP="00D308CF">
      <w:pPr>
        <w:rPr>
          <w:rFonts w:ascii="Times New Roman" w:hAnsi="Times New Roman"/>
        </w:rPr>
      </w:pPr>
      <w:r w:rsidRPr="001237D4">
        <w:rPr>
          <w:rFonts w:ascii="Times New Roman" w:hAnsi="Times New Roman"/>
        </w:rPr>
        <w:t>Desk Crits</w:t>
      </w:r>
    </w:p>
    <w:p w14:paraId="6AD398CC" w14:textId="77777777" w:rsidR="00D308CF" w:rsidRPr="001237D4" w:rsidRDefault="00D308CF" w:rsidP="00D308CF">
      <w:pPr>
        <w:rPr>
          <w:rFonts w:ascii="Times New Roman" w:hAnsi="Times New Roman"/>
          <w:b/>
        </w:rPr>
      </w:pPr>
    </w:p>
    <w:p w14:paraId="5299B1E2" w14:textId="77777777" w:rsidR="00D308CF" w:rsidRPr="001237D4" w:rsidRDefault="00D308CF" w:rsidP="00D308CF">
      <w:pPr>
        <w:rPr>
          <w:rFonts w:ascii="Times New Roman" w:hAnsi="Times New Roman"/>
          <w:b/>
        </w:rPr>
      </w:pPr>
      <w:r>
        <w:rPr>
          <w:rFonts w:ascii="Times New Roman" w:hAnsi="Times New Roman"/>
          <w:b/>
        </w:rPr>
        <w:t>Fourth Week 9/17</w:t>
      </w:r>
      <w:r w:rsidRPr="001237D4">
        <w:rPr>
          <w:rFonts w:ascii="Times New Roman" w:hAnsi="Times New Roman"/>
          <w:b/>
        </w:rPr>
        <w:t>-9/</w:t>
      </w:r>
      <w:r>
        <w:rPr>
          <w:rFonts w:ascii="Times New Roman" w:hAnsi="Times New Roman"/>
          <w:b/>
        </w:rPr>
        <w:t>20</w:t>
      </w:r>
    </w:p>
    <w:p w14:paraId="6D4A1AF8" w14:textId="77777777" w:rsidR="00D308CF" w:rsidRPr="00A0307E" w:rsidRDefault="00D308CF" w:rsidP="00D308CF">
      <w:pPr>
        <w:rPr>
          <w:rFonts w:ascii="Times New Roman" w:hAnsi="Times New Roman"/>
          <w:b/>
          <w:color w:val="FF0000"/>
        </w:rPr>
      </w:pPr>
      <w:r>
        <w:rPr>
          <w:rFonts w:ascii="Times New Roman" w:hAnsi="Times New Roman"/>
          <w:b/>
          <w:color w:val="FF0000"/>
        </w:rPr>
        <w:t>Presentations</w:t>
      </w:r>
    </w:p>
    <w:p w14:paraId="4EF97D33" w14:textId="77777777" w:rsidR="00D308CF" w:rsidRPr="001237D4" w:rsidRDefault="00D308CF" w:rsidP="00D308CF">
      <w:pPr>
        <w:rPr>
          <w:rFonts w:ascii="Times New Roman" w:hAnsi="Times New Roman"/>
          <w:b/>
        </w:rPr>
      </w:pPr>
      <w:r w:rsidRPr="001237D4">
        <w:rPr>
          <w:rFonts w:ascii="Times New Roman" w:hAnsi="Times New Roman"/>
          <w:b/>
        </w:rPr>
        <w:t>________________________________________________________________________</w:t>
      </w:r>
      <w:r>
        <w:rPr>
          <w:rFonts w:ascii="Times New Roman" w:hAnsi="Times New Roman"/>
          <w:b/>
        </w:rPr>
        <w:t xml:space="preserve"> </w:t>
      </w:r>
    </w:p>
    <w:p w14:paraId="5444F6F3" w14:textId="77777777" w:rsidR="00D308CF" w:rsidRDefault="00D308CF" w:rsidP="00D308CF">
      <w:pPr>
        <w:rPr>
          <w:rFonts w:ascii="Times New Roman" w:hAnsi="Times New Roman"/>
          <w:b/>
          <w:sz w:val="32"/>
          <w:szCs w:val="32"/>
        </w:rPr>
      </w:pPr>
      <w:r>
        <w:rPr>
          <w:rFonts w:ascii="Times New Roman" w:hAnsi="Times New Roman"/>
          <w:b/>
          <w:sz w:val="32"/>
          <w:szCs w:val="32"/>
        </w:rPr>
        <w:t>Phase II:  9.20</w:t>
      </w:r>
      <w:r w:rsidRPr="001F3F05">
        <w:rPr>
          <w:rFonts w:ascii="Times New Roman" w:hAnsi="Times New Roman"/>
          <w:b/>
          <w:sz w:val="32"/>
          <w:szCs w:val="32"/>
        </w:rPr>
        <w:t>-</w:t>
      </w:r>
      <w:r>
        <w:rPr>
          <w:rFonts w:ascii="Times New Roman" w:hAnsi="Times New Roman"/>
          <w:b/>
          <w:sz w:val="32"/>
          <w:szCs w:val="32"/>
        </w:rPr>
        <w:t>10.11</w:t>
      </w:r>
    </w:p>
    <w:p w14:paraId="74C2B7EB" w14:textId="77777777" w:rsidR="00D308CF" w:rsidRPr="001F3F05" w:rsidRDefault="00D308CF" w:rsidP="00D308CF">
      <w:pPr>
        <w:rPr>
          <w:rFonts w:ascii="Times New Roman" w:hAnsi="Times New Roman"/>
          <w:b/>
          <w:sz w:val="32"/>
          <w:szCs w:val="32"/>
        </w:rPr>
      </w:pPr>
    </w:p>
    <w:p w14:paraId="6D16A4EF" w14:textId="77777777" w:rsidR="00D308CF" w:rsidRDefault="00D308CF" w:rsidP="00D308CF">
      <w:pPr>
        <w:rPr>
          <w:rFonts w:ascii="Times New Roman" w:hAnsi="Times New Roman"/>
          <w:b/>
        </w:rPr>
      </w:pPr>
      <w:r>
        <w:rPr>
          <w:rFonts w:ascii="Times New Roman" w:hAnsi="Times New Roman"/>
          <w:b/>
        </w:rPr>
        <w:t xml:space="preserve">Fifth </w:t>
      </w:r>
      <w:proofErr w:type="gramStart"/>
      <w:r>
        <w:rPr>
          <w:rFonts w:ascii="Times New Roman" w:hAnsi="Times New Roman"/>
          <w:b/>
        </w:rPr>
        <w:t>Week  9</w:t>
      </w:r>
      <w:proofErr w:type="gramEnd"/>
      <w:r>
        <w:rPr>
          <w:rFonts w:ascii="Times New Roman" w:hAnsi="Times New Roman"/>
          <w:b/>
        </w:rPr>
        <w:t>/24</w:t>
      </w:r>
      <w:r w:rsidRPr="001237D4">
        <w:rPr>
          <w:rFonts w:ascii="Times New Roman" w:hAnsi="Times New Roman"/>
          <w:b/>
        </w:rPr>
        <w:t>/-9/2</w:t>
      </w:r>
      <w:r>
        <w:rPr>
          <w:rFonts w:ascii="Times New Roman" w:hAnsi="Times New Roman"/>
          <w:b/>
        </w:rPr>
        <w:t>7</w:t>
      </w:r>
    </w:p>
    <w:p w14:paraId="18C25AB0" w14:textId="77777777" w:rsidR="00D308CF" w:rsidRPr="00A0307E" w:rsidRDefault="00D308CF" w:rsidP="00D308CF">
      <w:pPr>
        <w:rPr>
          <w:rFonts w:ascii="Times New Roman" w:hAnsi="Times New Roman"/>
          <w:b/>
          <w:color w:val="FF0000"/>
        </w:rPr>
      </w:pPr>
      <w:r>
        <w:rPr>
          <w:rFonts w:ascii="Times New Roman" w:hAnsi="Times New Roman"/>
          <w:b/>
          <w:color w:val="FF0000"/>
        </w:rPr>
        <w:t>Vision/</w:t>
      </w:r>
      <w:r w:rsidRPr="00A0307E">
        <w:rPr>
          <w:rFonts w:ascii="Times New Roman" w:hAnsi="Times New Roman"/>
          <w:b/>
          <w:color w:val="FF0000"/>
        </w:rPr>
        <w:t>Concept Presentation</w:t>
      </w:r>
      <w:r>
        <w:rPr>
          <w:rFonts w:ascii="Times New Roman" w:hAnsi="Times New Roman"/>
          <w:b/>
          <w:color w:val="FF0000"/>
        </w:rPr>
        <w:t>s</w:t>
      </w:r>
    </w:p>
    <w:p w14:paraId="731DE122" w14:textId="77777777" w:rsidR="00D308CF" w:rsidRPr="00A0307E" w:rsidRDefault="00D308CF" w:rsidP="00D308CF">
      <w:pPr>
        <w:rPr>
          <w:rFonts w:ascii="Times New Roman" w:hAnsi="Times New Roman"/>
          <w:b/>
          <w:color w:val="FF0000"/>
        </w:rPr>
      </w:pPr>
    </w:p>
    <w:p w14:paraId="5C52D554" w14:textId="77777777" w:rsidR="00D308CF" w:rsidRPr="001237D4" w:rsidRDefault="00D308CF" w:rsidP="00D308CF">
      <w:pPr>
        <w:rPr>
          <w:rFonts w:ascii="Times New Roman" w:hAnsi="Times New Roman"/>
          <w:b/>
        </w:rPr>
      </w:pPr>
      <w:r w:rsidRPr="001237D4">
        <w:rPr>
          <w:rFonts w:ascii="Times New Roman" w:hAnsi="Times New Roman"/>
          <w:b/>
        </w:rPr>
        <w:t xml:space="preserve">Sixth </w:t>
      </w:r>
      <w:proofErr w:type="gramStart"/>
      <w:r w:rsidRPr="001237D4">
        <w:rPr>
          <w:rFonts w:ascii="Times New Roman" w:hAnsi="Times New Roman"/>
          <w:b/>
        </w:rPr>
        <w:t xml:space="preserve">Week  </w:t>
      </w:r>
      <w:r>
        <w:rPr>
          <w:rFonts w:ascii="Times New Roman" w:hAnsi="Times New Roman"/>
          <w:b/>
        </w:rPr>
        <w:t>10</w:t>
      </w:r>
      <w:proofErr w:type="gramEnd"/>
      <w:r>
        <w:rPr>
          <w:rFonts w:ascii="Times New Roman" w:hAnsi="Times New Roman"/>
          <w:b/>
        </w:rPr>
        <w:t>/1-10/4</w:t>
      </w:r>
      <w:r w:rsidRPr="001237D4">
        <w:rPr>
          <w:rFonts w:ascii="Times New Roman" w:hAnsi="Times New Roman"/>
          <w:b/>
        </w:rPr>
        <w:t xml:space="preserve">   </w:t>
      </w:r>
    </w:p>
    <w:p w14:paraId="70CEDAA5" w14:textId="77777777" w:rsidR="00D308CF" w:rsidRPr="001237D4" w:rsidRDefault="00D308CF" w:rsidP="00D308CF">
      <w:pPr>
        <w:rPr>
          <w:rFonts w:ascii="Times New Roman" w:hAnsi="Times New Roman"/>
        </w:rPr>
      </w:pPr>
      <w:r>
        <w:rPr>
          <w:rFonts w:ascii="Times New Roman" w:hAnsi="Times New Roman"/>
          <w:b/>
          <w:i/>
        </w:rPr>
        <w:t xml:space="preserve"> </w:t>
      </w:r>
    </w:p>
    <w:p w14:paraId="4AA6D1B2" w14:textId="77777777" w:rsidR="00D308CF" w:rsidRPr="001237D4" w:rsidRDefault="00D308CF" w:rsidP="00D308CF">
      <w:pPr>
        <w:rPr>
          <w:rFonts w:ascii="Times New Roman" w:hAnsi="Times New Roman"/>
          <w:b/>
        </w:rPr>
      </w:pPr>
      <w:r>
        <w:rPr>
          <w:rFonts w:ascii="Times New Roman" w:hAnsi="Times New Roman"/>
          <w:b/>
        </w:rPr>
        <w:t xml:space="preserve">Seventh Week </w:t>
      </w:r>
      <w:r w:rsidRPr="00D14745">
        <w:rPr>
          <w:rFonts w:ascii="Times New Roman" w:hAnsi="Times New Roman"/>
          <w:b/>
          <w:i/>
        </w:rPr>
        <w:t>(</w:t>
      </w:r>
      <w:r>
        <w:rPr>
          <w:rFonts w:ascii="Times New Roman" w:hAnsi="Times New Roman"/>
          <w:b/>
          <w:i/>
          <w:color w:val="76923C" w:themeColor="accent3" w:themeShade="BF"/>
        </w:rPr>
        <w:t>10/8</w:t>
      </w:r>
      <w:r w:rsidRPr="00D14745">
        <w:rPr>
          <w:rFonts w:ascii="Times New Roman" w:hAnsi="Times New Roman"/>
          <w:b/>
          <w:i/>
          <w:color w:val="76923C" w:themeColor="accent3" w:themeShade="BF"/>
        </w:rPr>
        <w:t xml:space="preserve"> no class</w:t>
      </w:r>
      <w:proofErr w:type="gramStart"/>
      <w:r>
        <w:rPr>
          <w:rFonts w:ascii="Times New Roman" w:hAnsi="Times New Roman"/>
          <w:b/>
          <w:color w:val="76923C" w:themeColor="accent3" w:themeShade="BF"/>
        </w:rPr>
        <w:t>)</w:t>
      </w:r>
      <w:r>
        <w:rPr>
          <w:rFonts w:ascii="Times New Roman" w:hAnsi="Times New Roman"/>
          <w:b/>
        </w:rPr>
        <w:t xml:space="preserve">  10</w:t>
      </w:r>
      <w:proofErr w:type="gramEnd"/>
      <w:r>
        <w:rPr>
          <w:rFonts w:ascii="Times New Roman" w:hAnsi="Times New Roman"/>
          <w:b/>
        </w:rPr>
        <w:t>/11</w:t>
      </w:r>
    </w:p>
    <w:p w14:paraId="7CC766E9" w14:textId="77777777" w:rsidR="00D308CF" w:rsidRPr="00A0307E" w:rsidRDefault="00D308CF" w:rsidP="00D308CF">
      <w:pPr>
        <w:rPr>
          <w:rFonts w:ascii="Times New Roman" w:hAnsi="Times New Roman"/>
          <w:b/>
          <w:color w:val="FF0000"/>
        </w:rPr>
      </w:pPr>
      <w:r>
        <w:rPr>
          <w:rFonts w:ascii="Times New Roman" w:hAnsi="Times New Roman"/>
          <w:b/>
          <w:color w:val="FF0000"/>
        </w:rPr>
        <w:t>Design</w:t>
      </w:r>
      <w:r w:rsidRPr="00A0307E">
        <w:rPr>
          <w:rFonts w:ascii="Times New Roman" w:hAnsi="Times New Roman"/>
          <w:b/>
          <w:color w:val="FF0000"/>
        </w:rPr>
        <w:t xml:space="preserve"> Proposals Presentation</w:t>
      </w:r>
      <w:r>
        <w:rPr>
          <w:rFonts w:ascii="Times New Roman" w:hAnsi="Times New Roman"/>
          <w:b/>
          <w:color w:val="FF0000"/>
        </w:rPr>
        <w:t>s</w:t>
      </w:r>
    </w:p>
    <w:p w14:paraId="08C40344" w14:textId="77777777" w:rsidR="00D308CF" w:rsidRPr="001237D4" w:rsidRDefault="00D308CF" w:rsidP="00D308CF">
      <w:pPr>
        <w:rPr>
          <w:rFonts w:ascii="Times New Roman" w:hAnsi="Times New Roman"/>
          <w:b/>
        </w:rPr>
      </w:pPr>
      <w:r w:rsidRPr="001237D4">
        <w:rPr>
          <w:rFonts w:ascii="Times New Roman" w:hAnsi="Times New Roman"/>
          <w:b/>
        </w:rPr>
        <w:t>________________________________________________________________________</w:t>
      </w:r>
      <w:r>
        <w:rPr>
          <w:rFonts w:ascii="Times New Roman" w:hAnsi="Times New Roman"/>
          <w:b/>
        </w:rPr>
        <w:t xml:space="preserve"> </w:t>
      </w:r>
      <w:r w:rsidRPr="001237D4">
        <w:rPr>
          <w:rFonts w:ascii="Times New Roman" w:hAnsi="Times New Roman"/>
          <w:b/>
        </w:rPr>
        <w:br/>
      </w:r>
    </w:p>
    <w:p w14:paraId="62BDFCAD" w14:textId="77777777" w:rsidR="00D308CF" w:rsidRDefault="00D308CF" w:rsidP="00D308CF">
      <w:pPr>
        <w:rPr>
          <w:rFonts w:ascii="Times New Roman" w:hAnsi="Times New Roman"/>
          <w:b/>
          <w:sz w:val="32"/>
          <w:szCs w:val="32"/>
        </w:rPr>
      </w:pPr>
      <w:r w:rsidRPr="001373BF">
        <w:rPr>
          <w:rFonts w:ascii="Times New Roman" w:hAnsi="Times New Roman"/>
          <w:b/>
          <w:sz w:val="32"/>
          <w:szCs w:val="32"/>
        </w:rPr>
        <w:t xml:space="preserve">Phase III: </w:t>
      </w:r>
      <w:r>
        <w:rPr>
          <w:rFonts w:ascii="Times New Roman" w:hAnsi="Times New Roman"/>
          <w:b/>
          <w:sz w:val="32"/>
          <w:szCs w:val="32"/>
        </w:rPr>
        <w:t xml:space="preserve">10.15 </w:t>
      </w:r>
      <w:r w:rsidRPr="001373BF">
        <w:rPr>
          <w:rFonts w:ascii="Times New Roman" w:hAnsi="Times New Roman"/>
          <w:b/>
          <w:sz w:val="32"/>
          <w:szCs w:val="32"/>
        </w:rPr>
        <w:t xml:space="preserve">- </w:t>
      </w:r>
      <w:r>
        <w:rPr>
          <w:rFonts w:ascii="Times New Roman" w:hAnsi="Times New Roman"/>
          <w:b/>
          <w:sz w:val="32"/>
          <w:szCs w:val="32"/>
        </w:rPr>
        <w:t>11.1</w:t>
      </w:r>
    </w:p>
    <w:p w14:paraId="2D9362CC" w14:textId="77777777" w:rsidR="00D308CF" w:rsidRPr="001373BF" w:rsidRDefault="00D308CF" w:rsidP="00D308CF">
      <w:pPr>
        <w:rPr>
          <w:rFonts w:ascii="Times New Roman" w:hAnsi="Times New Roman"/>
          <w:b/>
          <w:sz w:val="32"/>
          <w:szCs w:val="32"/>
        </w:rPr>
      </w:pPr>
    </w:p>
    <w:p w14:paraId="0A41FFCF" w14:textId="77777777" w:rsidR="00D308CF" w:rsidRPr="001237D4" w:rsidRDefault="00D308CF" w:rsidP="00D308CF">
      <w:pPr>
        <w:rPr>
          <w:rFonts w:ascii="Times New Roman" w:hAnsi="Times New Roman"/>
          <w:b/>
        </w:rPr>
      </w:pPr>
      <w:r w:rsidRPr="001237D4">
        <w:rPr>
          <w:rFonts w:ascii="Times New Roman" w:hAnsi="Times New Roman"/>
          <w:b/>
        </w:rPr>
        <w:t xml:space="preserve">Eighth Week </w:t>
      </w:r>
      <w:r>
        <w:rPr>
          <w:rFonts w:ascii="Times New Roman" w:hAnsi="Times New Roman"/>
          <w:b/>
          <w:i/>
        </w:rPr>
        <w:t>10/15-10/18</w:t>
      </w:r>
    </w:p>
    <w:p w14:paraId="20FF578E" w14:textId="77777777" w:rsidR="00D308CF" w:rsidRPr="001237D4" w:rsidRDefault="00D308CF" w:rsidP="00D308CF">
      <w:pPr>
        <w:rPr>
          <w:rFonts w:ascii="Times New Roman" w:hAnsi="Times New Roman"/>
          <w:b/>
        </w:rPr>
      </w:pPr>
    </w:p>
    <w:p w14:paraId="7ECEB4A1" w14:textId="77777777" w:rsidR="00D308CF" w:rsidRPr="000B7BD5" w:rsidRDefault="00D308CF" w:rsidP="00D308CF">
      <w:pPr>
        <w:rPr>
          <w:rFonts w:ascii="Times New Roman" w:hAnsi="Times New Roman"/>
          <w:b/>
        </w:rPr>
      </w:pPr>
      <w:r>
        <w:rPr>
          <w:rFonts w:ascii="Times New Roman" w:hAnsi="Times New Roman"/>
          <w:b/>
        </w:rPr>
        <w:t>Ninth Week 10/22-10/25</w:t>
      </w:r>
    </w:p>
    <w:p w14:paraId="5AF480B8" w14:textId="77777777" w:rsidR="00D308CF" w:rsidRPr="001237D4" w:rsidRDefault="00D308CF" w:rsidP="00D308CF">
      <w:pPr>
        <w:rPr>
          <w:rFonts w:ascii="Times New Roman" w:hAnsi="Times New Roman"/>
          <w:b/>
          <w:i/>
        </w:rPr>
      </w:pPr>
    </w:p>
    <w:p w14:paraId="70FAF2F9" w14:textId="77777777" w:rsidR="00D308CF" w:rsidRDefault="00D308CF" w:rsidP="00D308CF">
      <w:pPr>
        <w:rPr>
          <w:rFonts w:ascii="Times New Roman" w:hAnsi="Times New Roman"/>
          <w:b/>
        </w:rPr>
      </w:pPr>
      <w:r>
        <w:rPr>
          <w:rFonts w:ascii="Times New Roman" w:hAnsi="Times New Roman"/>
          <w:b/>
        </w:rPr>
        <w:t>Tenth Week   10/29</w:t>
      </w:r>
      <w:r w:rsidRPr="001237D4">
        <w:rPr>
          <w:rFonts w:ascii="Times New Roman" w:hAnsi="Times New Roman"/>
          <w:b/>
        </w:rPr>
        <w:t>-</w:t>
      </w:r>
      <w:r>
        <w:rPr>
          <w:rFonts w:ascii="Times New Roman" w:hAnsi="Times New Roman"/>
          <w:b/>
        </w:rPr>
        <w:t>11/1</w:t>
      </w:r>
    </w:p>
    <w:p w14:paraId="66483C61" w14:textId="77777777" w:rsidR="00D308CF" w:rsidRPr="00A0307E" w:rsidRDefault="00D308CF" w:rsidP="00D308CF">
      <w:pPr>
        <w:rPr>
          <w:rFonts w:ascii="Times New Roman" w:hAnsi="Times New Roman"/>
          <w:b/>
          <w:color w:val="FF0000"/>
        </w:rPr>
      </w:pPr>
      <w:r>
        <w:rPr>
          <w:rFonts w:ascii="Times New Roman" w:hAnsi="Times New Roman"/>
          <w:b/>
          <w:color w:val="FF0000"/>
        </w:rPr>
        <w:t xml:space="preserve">Design Proposals </w:t>
      </w:r>
      <w:r w:rsidRPr="00A0307E">
        <w:rPr>
          <w:rFonts w:ascii="Times New Roman" w:hAnsi="Times New Roman"/>
          <w:b/>
          <w:color w:val="FF0000"/>
        </w:rPr>
        <w:t>Presentation</w:t>
      </w:r>
      <w:r>
        <w:rPr>
          <w:rFonts w:ascii="Times New Roman" w:hAnsi="Times New Roman"/>
          <w:b/>
          <w:color w:val="FF0000"/>
        </w:rPr>
        <w:t>s</w:t>
      </w:r>
    </w:p>
    <w:p w14:paraId="7C41543D" w14:textId="77777777" w:rsidR="00D308CF" w:rsidRPr="001237D4" w:rsidRDefault="00D308CF" w:rsidP="00D308CF">
      <w:pPr>
        <w:rPr>
          <w:rFonts w:ascii="Times New Roman" w:hAnsi="Times New Roman"/>
          <w:b/>
        </w:rPr>
      </w:pPr>
      <w:r w:rsidRPr="001237D4">
        <w:rPr>
          <w:rFonts w:ascii="Times New Roman" w:hAnsi="Times New Roman"/>
          <w:b/>
        </w:rPr>
        <w:t>________________________________________________________________________</w:t>
      </w:r>
      <w:r>
        <w:rPr>
          <w:rFonts w:ascii="Times New Roman" w:hAnsi="Times New Roman"/>
          <w:b/>
        </w:rPr>
        <w:t xml:space="preserve"> </w:t>
      </w:r>
    </w:p>
    <w:p w14:paraId="7149A3CA" w14:textId="77777777" w:rsidR="00D308CF" w:rsidRDefault="00D308CF" w:rsidP="00D308CF">
      <w:pPr>
        <w:rPr>
          <w:rFonts w:ascii="Times New Roman" w:hAnsi="Times New Roman"/>
          <w:b/>
          <w:sz w:val="32"/>
          <w:szCs w:val="32"/>
        </w:rPr>
      </w:pPr>
    </w:p>
    <w:p w14:paraId="311D717F" w14:textId="77777777" w:rsidR="00D308CF" w:rsidRPr="001373BF" w:rsidRDefault="00D308CF" w:rsidP="00D308CF">
      <w:pPr>
        <w:rPr>
          <w:rFonts w:ascii="Times New Roman" w:hAnsi="Times New Roman"/>
          <w:b/>
          <w:sz w:val="32"/>
          <w:szCs w:val="32"/>
        </w:rPr>
      </w:pPr>
      <w:r w:rsidRPr="001373BF">
        <w:rPr>
          <w:rFonts w:ascii="Times New Roman" w:hAnsi="Times New Roman"/>
          <w:b/>
          <w:sz w:val="32"/>
          <w:szCs w:val="32"/>
        </w:rPr>
        <w:t xml:space="preserve">Phase IV: </w:t>
      </w:r>
      <w:r>
        <w:rPr>
          <w:rFonts w:ascii="Times New Roman" w:hAnsi="Times New Roman"/>
          <w:b/>
          <w:sz w:val="32"/>
          <w:szCs w:val="32"/>
        </w:rPr>
        <w:t xml:space="preserve">11.5 </w:t>
      </w:r>
      <w:r w:rsidRPr="001373BF">
        <w:rPr>
          <w:rFonts w:ascii="Times New Roman" w:hAnsi="Times New Roman"/>
          <w:b/>
          <w:sz w:val="32"/>
          <w:szCs w:val="32"/>
        </w:rPr>
        <w:t>-11</w:t>
      </w:r>
      <w:r>
        <w:rPr>
          <w:rFonts w:ascii="Times New Roman" w:hAnsi="Times New Roman"/>
          <w:b/>
          <w:sz w:val="32"/>
          <w:szCs w:val="32"/>
        </w:rPr>
        <w:t>.22</w:t>
      </w:r>
    </w:p>
    <w:p w14:paraId="5197EB61" w14:textId="77777777" w:rsidR="00D308CF" w:rsidRDefault="00D308CF" w:rsidP="00D308CF">
      <w:pPr>
        <w:rPr>
          <w:rFonts w:ascii="Times New Roman" w:hAnsi="Times New Roman"/>
          <w:b/>
        </w:rPr>
      </w:pPr>
    </w:p>
    <w:p w14:paraId="4C2DC4B3" w14:textId="77777777" w:rsidR="00D308CF" w:rsidRPr="001237D4" w:rsidRDefault="00D308CF" w:rsidP="00D308CF">
      <w:pPr>
        <w:rPr>
          <w:rFonts w:ascii="Times New Roman" w:hAnsi="Times New Roman"/>
          <w:b/>
        </w:rPr>
      </w:pPr>
      <w:r w:rsidRPr="001237D4">
        <w:rPr>
          <w:rFonts w:ascii="Times New Roman" w:hAnsi="Times New Roman"/>
          <w:b/>
        </w:rPr>
        <w:t xml:space="preserve">Eleventh </w:t>
      </w:r>
      <w:proofErr w:type="gramStart"/>
      <w:r w:rsidRPr="001237D4">
        <w:rPr>
          <w:rFonts w:ascii="Times New Roman" w:hAnsi="Times New Roman"/>
          <w:b/>
        </w:rPr>
        <w:t xml:space="preserve">Week  </w:t>
      </w:r>
      <w:r>
        <w:rPr>
          <w:rFonts w:ascii="Times New Roman" w:hAnsi="Times New Roman"/>
          <w:b/>
        </w:rPr>
        <w:t>11</w:t>
      </w:r>
      <w:proofErr w:type="gramEnd"/>
      <w:r>
        <w:rPr>
          <w:rFonts w:ascii="Times New Roman" w:hAnsi="Times New Roman"/>
          <w:b/>
        </w:rPr>
        <w:t>/5-11/8</w:t>
      </w:r>
    </w:p>
    <w:p w14:paraId="12DFE66A" w14:textId="77777777" w:rsidR="00D308CF" w:rsidRPr="001237D4" w:rsidRDefault="00D308CF" w:rsidP="00D308CF">
      <w:pPr>
        <w:rPr>
          <w:rFonts w:ascii="Times New Roman" w:hAnsi="Times New Roman"/>
          <w:b/>
        </w:rPr>
      </w:pPr>
      <w:r>
        <w:rPr>
          <w:rFonts w:ascii="Times New Roman" w:hAnsi="Times New Roman"/>
          <w:b/>
        </w:rPr>
        <w:t>Design Development</w:t>
      </w:r>
    </w:p>
    <w:p w14:paraId="32972CC0" w14:textId="77777777" w:rsidR="00D308CF" w:rsidRPr="001237D4" w:rsidRDefault="00D308CF" w:rsidP="00D308CF">
      <w:pPr>
        <w:rPr>
          <w:rFonts w:ascii="Times New Roman" w:hAnsi="Times New Roman"/>
          <w:b/>
        </w:rPr>
      </w:pPr>
    </w:p>
    <w:p w14:paraId="6C9C9D16" w14:textId="77777777" w:rsidR="00D308CF" w:rsidRPr="001237D4" w:rsidRDefault="00D308CF" w:rsidP="00D308CF">
      <w:pPr>
        <w:rPr>
          <w:rFonts w:ascii="Times New Roman" w:hAnsi="Times New Roman"/>
          <w:b/>
        </w:rPr>
      </w:pPr>
      <w:r w:rsidRPr="001237D4">
        <w:rPr>
          <w:rFonts w:ascii="Times New Roman" w:hAnsi="Times New Roman"/>
          <w:b/>
        </w:rPr>
        <w:t xml:space="preserve">Twelfth </w:t>
      </w:r>
      <w:proofErr w:type="gramStart"/>
      <w:r w:rsidRPr="001237D4">
        <w:rPr>
          <w:rFonts w:ascii="Times New Roman" w:hAnsi="Times New Roman"/>
          <w:b/>
        </w:rPr>
        <w:t>Week  11</w:t>
      </w:r>
      <w:proofErr w:type="gramEnd"/>
      <w:r w:rsidRPr="001237D4">
        <w:rPr>
          <w:rFonts w:ascii="Times New Roman" w:hAnsi="Times New Roman"/>
          <w:b/>
        </w:rPr>
        <w:t>/</w:t>
      </w:r>
      <w:r>
        <w:rPr>
          <w:rFonts w:ascii="Times New Roman" w:hAnsi="Times New Roman"/>
          <w:b/>
        </w:rPr>
        <w:t>12-11/15</w:t>
      </w:r>
    </w:p>
    <w:p w14:paraId="4F433EF1" w14:textId="77777777" w:rsidR="00D308CF" w:rsidRPr="001237D4" w:rsidRDefault="00D308CF" w:rsidP="00D308CF">
      <w:pPr>
        <w:rPr>
          <w:rFonts w:ascii="Times New Roman" w:hAnsi="Times New Roman"/>
          <w:b/>
        </w:rPr>
      </w:pPr>
      <w:r>
        <w:rPr>
          <w:rFonts w:ascii="Times New Roman" w:hAnsi="Times New Roman"/>
          <w:b/>
        </w:rPr>
        <w:t>Design Development</w:t>
      </w:r>
    </w:p>
    <w:p w14:paraId="61D27765" w14:textId="77777777" w:rsidR="00D308CF" w:rsidRPr="001237D4" w:rsidRDefault="00D308CF" w:rsidP="00D308CF">
      <w:pPr>
        <w:rPr>
          <w:rFonts w:ascii="Times New Roman" w:hAnsi="Times New Roman"/>
          <w:b/>
        </w:rPr>
      </w:pPr>
    </w:p>
    <w:p w14:paraId="623B4158" w14:textId="77777777" w:rsidR="00D308CF" w:rsidRPr="000B7BD5" w:rsidRDefault="00D308CF" w:rsidP="00D308CF">
      <w:pPr>
        <w:rPr>
          <w:rFonts w:ascii="Times New Roman" w:hAnsi="Times New Roman"/>
          <w:b/>
          <w:i/>
          <w:color w:val="76923C" w:themeColor="accent3" w:themeShade="BF"/>
        </w:rPr>
      </w:pPr>
      <w:r>
        <w:rPr>
          <w:rFonts w:ascii="Times New Roman" w:hAnsi="Times New Roman"/>
          <w:b/>
        </w:rPr>
        <w:t>Thirteenth Week 11/19</w:t>
      </w:r>
      <w:r w:rsidRPr="001237D4">
        <w:rPr>
          <w:rFonts w:ascii="Times New Roman" w:hAnsi="Times New Roman"/>
          <w:b/>
        </w:rPr>
        <w:t>-</w:t>
      </w:r>
      <w:r>
        <w:rPr>
          <w:rFonts w:ascii="Times New Roman" w:hAnsi="Times New Roman"/>
          <w:b/>
        </w:rPr>
        <w:t xml:space="preserve"> (</w:t>
      </w:r>
      <w:r w:rsidRPr="000B7BD5">
        <w:rPr>
          <w:rFonts w:ascii="Times New Roman" w:hAnsi="Times New Roman"/>
          <w:b/>
          <w:i/>
          <w:color w:val="76923C" w:themeColor="accent3" w:themeShade="BF"/>
        </w:rPr>
        <w:t>11/22 NO CLASS</w:t>
      </w:r>
      <w:r>
        <w:rPr>
          <w:rFonts w:ascii="Times New Roman" w:hAnsi="Times New Roman"/>
          <w:b/>
          <w:i/>
          <w:color w:val="76923C" w:themeColor="accent3" w:themeShade="BF"/>
        </w:rPr>
        <w:t>)</w:t>
      </w:r>
    </w:p>
    <w:p w14:paraId="1646BD24" w14:textId="77777777" w:rsidR="00D308CF" w:rsidRPr="00A0307E" w:rsidRDefault="00D308CF" w:rsidP="00D308CF">
      <w:pPr>
        <w:rPr>
          <w:rFonts w:ascii="Times New Roman" w:hAnsi="Times New Roman"/>
          <w:b/>
          <w:color w:val="FF0000"/>
        </w:rPr>
      </w:pPr>
      <w:r w:rsidRPr="00A0307E">
        <w:rPr>
          <w:rFonts w:ascii="Times New Roman" w:hAnsi="Times New Roman"/>
          <w:b/>
          <w:color w:val="FF0000"/>
        </w:rPr>
        <w:t>Design Development Presentation</w:t>
      </w:r>
    </w:p>
    <w:p w14:paraId="32D2BE55" w14:textId="77777777" w:rsidR="00D308CF" w:rsidRPr="001237D4" w:rsidRDefault="00D308CF" w:rsidP="00D308CF">
      <w:pPr>
        <w:rPr>
          <w:rFonts w:ascii="Times New Roman" w:hAnsi="Times New Roman"/>
          <w:b/>
        </w:rPr>
      </w:pPr>
      <w:r w:rsidRPr="001237D4">
        <w:rPr>
          <w:rFonts w:ascii="Times New Roman" w:hAnsi="Times New Roman"/>
          <w:b/>
        </w:rPr>
        <w:t>________________________________________________________________________</w:t>
      </w:r>
      <w:r>
        <w:rPr>
          <w:rFonts w:ascii="Times New Roman" w:hAnsi="Times New Roman"/>
          <w:b/>
        </w:rPr>
        <w:t xml:space="preserve"> </w:t>
      </w:r>
    </w:p>
    <w:p w14:paraId="59DC9BD1" w14:textId="77777777" w:rsidR="00D308CF" w:rsidRPr="001237D4" w:rsidRDefault="00D308CF" w:rsidP="00D308CF">
      <w:pPr>
        <w:rPr>
          <w:rFonts w:ascii="Times New Roman" w:hAnsi="Times New Roman"/>
          <w:b/>
        </w:rPr>
      </w:pPr>
      <w:r>
        <w:rPr>
          <w:rFonts w:ascii="Times New Roman" w:hAnsi="Times New Roman"/>
          <w:b/>
        </w:rPr>
        <w:t xml:space="preserve">Fourteenth </w:t>
      </w:r>
      <w:proofErr w:type="gramStart"/>
      <w:r>
        <w:rPr>
          <w:rFonts w:ascii="Times New Roman" w:hAnsi="Times New Roman"/>
          <w:b/>
        </w:rPr>
        <w:t>Week  11</w:t>
      </w:r>
      <w:proofErr w:type="gramEnd"/>
      <w:r>
        <w:rPr>
          <w:rFonts w:ascii="Times New Roman" w:hAnsi="Times New Roman"/>
          <w:b/>
        </w:rPr>
        <w:t>/26</w:t>
      </w:r>
      <w:r w:rsidRPr="001237D4">
        <w:rPr>
          <w:rFonts w:ascii="Times New Roman" w:hAnsi="Times New Roman"/>
          <w:b/>
        </w:rPr>
        <w:t xml:space="preserve">- </w:t>
      </w:r>
      <w:r>
        <w:rPr>
          <w:rFonts w:ascii="Times New Roman" w:hAnsi="Times New Roman"/>
          <w:b/>
        </w:rPr>
        <w:t xml:space="preserve">12.5 </w:t>
      </w:r>
      <w:r w:rsidRPr="001237D4">
        <w:rPr>
          <w:rFonts w:ascii="Times New Roman" w:hAnsi="Times New Roman"/>
          <w:b/>
        </w:rPr>
        <w:tab/>
      </w:r>
      <w:r w:rsidRPr="00D14745">
        <w:rPr>
          <w:rFonts w:ascii="Times New Roman" w:hAnsi="Times New Roman"/>
          <w:b/>
          <w:color w:val="76923C" w:themeColor="accent3" w:themeShade="BF"/>
        </w:rPr>
        <w:t>(</w:t>
      </w:r>
      <w:r w:rsidRPr="00D14745">
        <w:rPr>
          <w:rFonts w:ascii="Times New Roman" w:hAnsi="Times New Roman"/>
          <w:b/>
          <w:i/>
          <w:color w:val="76923C" w:themeColor="accent3" w:themeShade="BF"/>
        </w:rPr>
        <w:t>11/24 – 11/27 College Closed, No Studio)</w:t>
      </w:r>
    </w:p>
    <w:p w14:paraId="7F529210" w14:textId="77777777" w:rsidR="00D308CF" w:rsidRPr="002D7B4E" w:rsidRDefault="00D308CF" w:rsidP="00D308CF">
      <w:pPr>
        <w:rPr>
          <w:rFonts w:ascii="Times New Roman" w:hAnsi="Times New Roman"/>
          <w:b/>
          <w:color w:val="FF0000"/>
        </w:rPr>
      </w:pPr>
      <w:r>
        <w:rPr>
          <w:rFonts w:ascii="Times New Roman" w:hAnsi="Times New Roman"/>
          <w:b/>
          <w:color w:val="FF0000"/>
        </w:rPr>
        <w:t xml:space="preserve">Final </w:t>
      </w:r>
      <w:r w:rsidRPr="002D7B4E">
        <w:rPr>
          <w:rFonts w:ascii="Times New Roman" w:hAnsi="Times New Roman"/>
          <w:b/>
          <w:color w:val="FF0000"/>
        </w:rPr>
        <w:t>Presentation</w:t>
      </w:r>
      <w:r>
        <w:rPr>
          <w:rFonts w:ascii="Times New Roman" w:hAnsi="Times New Roman"/>
          <w:b/>
          <w:color w:val="FF0000"/>
        </w:rPr>
        <w:t xml:space="preserve"> Preparation</w:t>
      </w:r>
    </w:p>
    <w:p w14:paraId="1DBA7AA8" w14:textId="77777777" w:rsidR="00D308CF" w:rsidRPr="001237D4" w:rsidRDefault="00D308CF" w:rsidP="00D308CF">
      <w:pPr>
        <w:rPr>
          <w:rFonts w:ascii="Times New Roman" w:hAnsi="Times New Roman"/>
        </w:rPr>
      </w:pPr>
    </w:p>
    <w:p w14:paraId="160048D7" w14:textId="77777777" w:rsidR="00D308CF" w:rsidRPr="001237D4" w:rsidRDefault="00D308CF" w:rsidP="00D308CF">
      <w:pPr>
        <w:rPr>
          <w:rFonts w:ascii="Times New Roman" w:hAnsi="Times New Roman"/>
          <w:b/>
        </w:rPr>
      </w:pPr>
      <w:r w:rsidRPr="001237D4">
        <w:rPr>
          <w:rFonts w:ascii="Times New Roman" w:hAnsi="Times New Roman"/>
          <w:b/>
        </w:rPr>
        <w:t xml:space="preserve">Fifteenth </w:t>
      </w:r>
      <w:proofErr w:type="gramStart"/>
      <w:r w:rsidRPr="001237D4">
        <w:rPr>
          <w:rFonts w:ascii="Times New Roman" w:hAnsi="Times New Roman"/>
          <w:b/>
        </w:rPr>
        <w:t xml:space="preserve">Week  </w:t>
      </w:r>
      <w:r>
        <w:rPr>
          <w:rFonts w:ascii="Times New Roman" w:hAnsi="Times New Roman"/>
          <w:b/>
        </w:rPr>
        <w:t>12</w:t>
      </w:r>
      <w:proofErr w:type="gramEnd"/>
      <w:r>
        <w:rPr>
          <w:rFonts w:ascii="Times New Roman" w:hAnsi="Times New Roman"/>
          <w:b/>
        </w:rPr>
        <w:t>/3-12/6</w:t>
      </w:r>
    </w:p>
    <w:p w14:paraId="23F7105D" w14:textId="77777777" w:rsidR="00D308CF" w:rsidRPr="002D7B4E" w:rsidRDefault="00D308CF" w:rsidP="00D308CF">
      <w:pPr>
        <w:rPr>
          <w:rFonts w:ascii="Times New Roman" w:hAnsi="Times New Roman"/>
          <w:b/>
          <w:color w:val="FF0000"/>
        </w:rPr>
      </w:pPr>
      <w:r>
        <w:rPr>
          <w:rFonts w:ascii="Times New Roman" w:hAnsi="Times New Roman"/>
          <w:b/>
          <w:color w:val="FF0000"/>
        </w:rPr>
        <w:t xml:space="preserve">All Studio </w:t>
      </w:r>
      <w:r w:rsidRPr="002D7B4E">
        <w:rPr>
          <w:rFonts w:ascii="Times New Roman" w:hAnsi="Times New Roman"/>
          <w:b/>
          <w:color w:val="FF0000"/>
        </w:rPr>
        <w:t>Presentation</w:t>
      </w:r>
      <w:r>
        <w:rPr>
          <w:rFonts w:ascii="Times New Roman" w:hAnsi="Times New Roman"/>
          <w:b/>
          <w:color w:val="FF0000"/>
        </w:rPr>
        <w:t>s</w:t>
      </w:r>
    </w:p>
    <w:p w14:paraId="583B725C" w14:textId="77777777" w:rsidR="00D308CF" w:rsidRPr="001237D4" w:rsidRDefault="00D308CF" w:rsidP="00D308CF">
      <w:pPr>
        <w:rPr>
          <w:rFonts w:ascii="Times New Roman" w:hAnsi="Times New Roman"/>
          <w:b/>
        </w:rPr>
      </w:pPr>
    </w:p>
    <w:p w14:paraId="7B9F248F" w14:textId="77777777" w:rsidR="00D308CF" w:rsidRPr="001237D4" w:rsidRDefault="00D308CF" w:rsidP="00D308CF">
      <w:pPr>
        <w:rPr>
          <w:rFonts w:ascii="Times New Roman" w:hAnsi="Times New Roman"/>
          <w:b/>
          <w:i/>
        </w:rPr>
      </w:pPr>
      <w:r>
        <w:rPr>
          <w:rFonts w:ascii="Times New Roman" w:hAnsi="Times New Roman"/>
          <w:b/>
        </w:rPr>
        <w:t xml:space="preserve"> </w:t>
      </w:r>
    </w:p>
    <w:p w14:paraId="234A8CCB" w14:textId="77777777" w:rsidR="00D308CF" w:rsidRPr="001237D4" w:rsidRDefault="00D308CF" w:rsidP="00D308CF">
      <w:pPr>
        <w:rPr>
          <w:rFonts w:ascii="Times New Roman" w:hAnsi="Times New Roman"/>
          <w:b/>
          <w:i/>
        </w:rPr>
      </w:pPr>
    </w:p>
    <w:p w14:paraId="7E08118C" w14:textId="77777777" w:rsidR="00D308CF" w:rsidRDefault="00D308CF" w:rsidP="00D308CF">
      <w:pPr>
        <w:rPr>
          <w:rFonts w:ascii="Times New Roman" w:hAnsi="Times New Roman"/>
          <w:b/>
          <w:sz w:val="44"/>
          <w:szCs w:val="44"/>
        </w:rPr>
      </w:pPr>
    </w:p>
    <w:p w14:paraId="169624D8" w14:textId="77777777" w:rsidR="00D308CF" w:rsidRDefault="00D308CF" w:rsidP="00D308CF">
      <w:pPr>
        <w:rPr>
          <w:rFonts w:ascii="Times New Roman" w:hAnsi="Times New Roman"/>
          <w:b/>
          <w:sz w:val="44"/>
          <w:szCs w:val="44"/>
        </w:rPr>
      </w:pPr>
    </w:p>
    <w:p w14:paraId="1910250C" w14:textId="77777777" w:rsidR="00D308CF" w:rsidRDefault="00D308CF" w:rsidP="00D308CF">
      <w:pPr>
        <w:rPr>
          <w:rFonts w:ascii="Times New Roman" w:hAnsi="Times New Roman"/>
          <w:b/>
          <w:sz w:val="44"/>
          <w:szCs w:val="44"/>
        </w:rPr>
      </w:pPr>
    </w:p>
    <w:p w14:paraId="1B6A0824" w14:textId="77777777" w:rsidR="00D308CF" w:rsidRDefault="00D308CF" w:rsidP="00D308CF">
      <w:pPr>
        <w:rPr>
          <w:rFonts w:ascii="Times New Roman" w:hAnsi="Times New Roman"/>
          <w:b/>
          <w:sz w:val="44"/>
          <w:szCs w:val="44"/>
        </w:rPr>
      </w:pPr>
      <w:r>
        <w:rPr>
          <w:rFonts w:ascii="Times New Roman" w:hAnsi="Times New Roman"/>
          <w:b/>
          <w:sz w:val="44"/>
          <w:szCs w:val="44"/>
        </w:rPr>
        <w:t xml:space="preserve">READINGS, RESOURCES, REFERENCES  </w:t>
      </w:r>
    </w:p>
    <w:p w14:paraId="4DC70B31" w14:textId="77777777" w:rsidR="00D308CF" w:rsidRPr="00543C9E" w:rsidRDefault="00D308CF" w:rsidP="00D308CF">
      <w:pPr>
        <w:rPr>
          <w:rFonts w:ascii="Times New Roman" w:hAnsi="Times New Roman"/>
          <w:sz w:val="32"/>
          <w:szCs w:val="32"/>
        </w:rPr>
      </w:pPr>
    </w:p>
    <w:p w14:paraId="680546E4" w14:textId="77777777" w:rsidR="00D308CF" w:rsidRDefault="00D308CF" w:rsidP="00D308CF">
      <w:pPr>
        <w:rPr>
          <w:rFonts w:ascii="Times New Roman" w:hAnsi="Times New Roman"/>
          <w:sz w:val="28"/>
          <w:szCs w:val="28"/>
        </w:rPr>
      </w:pPr>
      <w:r>
        <w:rPr>
          <w:rFonts w:ascii="Times New Roman" w:hAnsi="Times New Roman"/>
          <w:sz w:val="28"/>
          <w:szCs w:val="28"/>
        </w:rPr>
        <w:t>In Library</w:t>
      </w:r>
    </w:p>
    <w:p w14:paraId="2D7D8ED7" w14:textId="77777777" w:rsidR="00D308CF" w:rsidRDefault="00D308CF" w:rsidP="00D308CF">
      <w:pPr>
        <w:rPr>
          <w:rFonts w:ascii="Times New Roman" w:hAnsi="Times New Roman"/>
          <w:sz w:val="28"/>
          <w:szCs w:val="28"/>
        </w:rPr>
      </w:pPr>
    </w:p>
    <w:p w14:paraId="44DDAB2B" w14:textId="77777777" w:rsidR="00D308CF" w:rsidRPr="005B6BE7" w:rsidRDefault="00D308CF" w:rsidP="00D308CF">
      <w:pPr>
        <w:rPr>
          <w:rFonts w:ascii="Times New Roman" w:hAnsi="Times New Roman"/>
          <w:sz w:val="28"/>
          <w:szCs w:val="28"/>
        </w:rPr>
      </w:pPr>
      <w:r w:rsidRPr="005B6BE7">
        <w:rPr>
          <w:rFonts w:ascii="Times New Roman" w:hAnsi="Times New Roman"/>
          <w:sz w:val="28"/>
          <w:szCs w:val="28"/>
        </w:rPr>
        <w:t xml:space="preserve">What Time Is This Place, Kevin Lynch </w:t>
      </w:r>
    </w:p>
    <w:p w14:paraId="06FC5B07" w14:textId="77777777" w:rsidR="00D308CF" w:rsidRPr="005B6BE7" w:rsidRDefault="00D308CF" w:rsidP="00D308CF">
      <w:pPr>
        <w:widowControl w:val="0"/>
        <w:autoSpaceDE w:val="0"/>
        <w:autoSpaceDN w:val="0"/>
        <w:adjustRightInd w:val="0"/>
        <w:rPr>
          <w:rFonts w:ascii="Times New Roman" w:eastAsiaTheme="minorEastAsia" w:hAnsi="Times New Roman"/>
          <w:color w:val="231F20"/>
          <w:sz w:val="28"/>
          <w:szCs w:val="28"/>
          <w:lang w:eastAsia="ja-JP"/>
        </w:rPr>
      </w:pPr>
      <w:r w:rsidRPr="005B6BE7">
        <w:rPr>
          <w:rFonts w:ascii="Times New Roman" w:eastAsiaTheme="minorEastAsia" w:hAnsi="Times New Roman"/>
          <w:color w:val="231F20"/>
          <w:sz w:val="28"/>
          <w:szCs w:val="28"/>
          <w:lang w:eastAsia="ja-JP"/>
        </w:rPr>
        <w:t>Design for Flooding, Donald Watson</w:t>
      </w:r>
    </w:p>
    <w:p w14:paraId="1A3CDD2F" w14:textId="77777777" w:rsidR="00D308CF" w:rsidRPr="005B6BE7" w:rsidRDefault="00D308CF" w:rsidP="00D308CF">
      <w:pPr>
        <w:widowControl w:val="0"/>
        <w:autoSpaceDE w:val="0"/>
        <w:autoSpaceDN w:val="0"/>
        <w:adjustRightInd w:val="0"/>
        <w:rPr>
          <w:rFonts w:ascii="Times New Roman" w:eastAsiaTheme="minorEastAsia" w:hAnsi="Times New Roman"/>
          <w:color w:val="231F20"/>
          <w:sz w:val="28"/>
          <w:szCs w:val="28"/>
          <w:lang w:eastAsia="ja-JP"/>
        </w:rPr>
      </w:pPr>
      <w:r w:rsidRPr="005B6BE7">
        <w:rPr>
          <w:rFonts w:ascii="Times New Roman" w:eastAsiaTheme="minorEastAsia" w:hAnsi="Times New Roman"/>
          <w:color w:val="231F20"/>
          <w:sz w:val="28"/>
          <w:szCs w:val="28"/>
          <w:lang w:eastAsia="ja-JP"/>
        </w:rPr>
        <w:t>The Agile City, James Russell</w:t>
      </w:r>
    </w:p>
    <w:p w14:paraId="2BFE0C0C" w14:textId="77777777" w:rsidR="00D308CF" w:rsidRPr="005B6BE7" w:rsidRDefault="00D308CF" w:rsidP="00D308CF">
      <w:pPr>
        <w:widowControl w:val="0"/>
        <w:autoSpaceDE w:val="0"/>
        <w:autoSpaceDN w:val="0"/>
        <w:adjustRightInd w:val="0"/>
        <w:rPr>
          <w:rFonts w:ascii="Times New Roman" w:eastAsiaTheme="minorEastAsia" w:hAnsi="Times New Roman"/>
          <w:color w:val="231F20"/>
          <w:sz w:val="28"/>
          <w:szCs w:val="28"/>
          <w:lang w:eastAsia="ja-JP"/>
        </w:rPr>
      </w:pPr>
      <w:r>
        <w:rPr>
          <w:rFonts w:ascii="Times New Roman" w:eastAsiaTheme="minorEastAsia" w:hAnsi="Times New Roman"/>
          <w:color w:val="231F20"/>
          <w:sz w:val="28"/>
          <w:szCs w:val="28"/>
          <w:lang w:eastAsia="ja-JP"/>
        </w:rPr>
        <w:t>Design With Nature, Ian</w:t>
      </w:r>
      <w:r w:rsidRPr="005B6BE7">
        <w:rPr>
          <w:rFonts w:ascii="Times New Roman" w:eastAsiaTheme="minorEastAsia" w:hAnsi="Times New Roman"/>
          <w:color w:val="231F20"/>
          <w:sz w:val="28"/>
          <w:szCs w:val="28"/>
          <w:lang w:eastAsia="ja-JP"/>
        </w:rPr>
        <w:t xml:space="preserve"> </w:t>
      </w:r>
      <w:proofErr w:type="spellStart"/>
      <w:r w:rsidRPr="005B6BE7">
        <w:rPr>
          <w:rFonts w:ascii="Times New Roman" w:eastAsiaTheme="minorEastAsia" w:hAnsi="Times New Roman"/>
          <w:color w:val="231F20"/>
          <w:sz w:val="28"/>
          <w:szCs w:val="28"/>
          <w:lang w:eastAsia="ja-JP"/>
        </w:rPr>
        <w:t>McHarg</w:t>
      </w:r>
      <w:proofErr w:type="spellEnd"/>
    </w:p>
    <w:p w14:paraId="4C20F622" w14:textId="77777777" w:rsidR="00D308CF" w:rsidRDefault="00D308CF" w:rsidP="00D308CF">
      <w:pPr>
        <w:widowControl w:val="0"/>
        <w:autoSpaceDE w:val="0"/>
        <w:autoSpaceDN w:val="0"/>
        <w:adjustRightInd w:val="0"/>
        <w:rPr>
          <w:rFonts w:ascii="Times New Roman" w:eastAsiaTheme="minorEastAsia" w:hAnsi="Times New Roman"/>
          <w:color w:val="FF0000"/>
          <w:lang w:eastAsia="ja-JP"/>
        </w:rPr>
      </w:pPr>
    </w:p>
    <w:p w14:paraId="278F6506" w14:textId="77777777" w:rsidR="00D308CF" w:rsidRPr="00DA438D" w:rsidRDefault="00D308CF" w:rsidP="00D308CF">
      <w:pPr>
        <w:widowControl w:val="0"/>
        <w:autoSpaceDE w:val="0"/>
        <w:autoSpaceDN w:val="0"/>
        <w:adjustRightInd w:val="0"/>
        <w:rPr>
          <w:rFonts w:ascii="Times New Roman" w:eastAsiaTheme="minorEastAsia" w:hAnsi="Times New Roman"/>
          <w:lang w:eastAsia="ja-JP"/>
        </w:rPr>
      </w:pPr>
      <w:r>
        <w:rPr>
          <w:rFonts w:ascii="Times New Roman" w:eastAsiaTheme="minorEastAsia" w:hAnsi="Times New Roman"/>
          <w:lang w:eastAsia="ja-JP"/>
        </w:rPr>
        <w:t>Studio to</w:t>
      </w:r>
      <w:r w:rsidRPr="00DA438D">
        <w:rPr>
          <w:rFonts w:ascii="Times New Roman" w:eastAsiaTheme="minorEastAsia" w:hAnsi="Times New Roman"/>
          <w:lang w:eastAsia="ja-JP"/>
        </w:rPr>
        <w:t xml:space="preserve"> develop a </w:t>
      </w:r>
      <w:r>
        <w:rPr>
          <w:rFonts w:ascii="Times New Roman" w:eastAsiaTheme="minorEastAsia" w:hAnsi="Times New Roman"/>
          <w:lang w:eastAsia="ja-JP"/>
        </w:rPr>
        <w:t xml:space="preserve">shared </w:t>
      </w:r>
      <w:r w:rsidRPr="00DA438D">
        <w:rPr>
          <w:rFonts w:ascii="Times New Roman" w:eastAsiaTheme="minorEastAsia" w:hAnsi="Times New Roman"/>
          <w:lang w:eastAsia="ja-JP"/>
        </w:rPr>
        <w:t>Google Docs folder</w:t>
      </w:r>
      <w:r>
        <w:rPr>
          <w:rFonts w:ascii="Times New Roman" w:eastAsiaTheme="minorEastAsia" w:hAnsi="Times New Roman"/>
          <w:lang w:eastAsia="ja-JP"/>
        </w:rPr>
        <w:t xml:space="preserve"> with additional readings/references</w:t>
      </w:r>
    </w:p>
    <w:p w14:paraId="43235585" w14:textId="77777777" w:rsidR="00D308CF" w:rsidRPr="00826B27" w:rsidRDefault="00D308CF" w:rsidP="00D308CF">
      <w:pPr>
        <w:pStyle w:val="Heading1"/>
        <w:rPr>
          <w:rFonts w:eastAsia="Times New Roman"/>
          <w:color w:val="FF0000"/>
          <w:sz w:val="24"/>
          <w:szCs w:val="24"/>
        </w:rPr>
      </w:pPr>
    </w:p>
    <w:p w14:paraId="3D94ADF4" w14:textId="77777777" w:rsidR="00D308CF" w:rsidRPr="00DA438D" w:rsidRDefault="00D308CF" w:rsidP="00D308CF">
      <w:pPr>
        <w:widowControl w:val="0"/>
        <w:autoSpaceDE w:val="0"/>
        <w:autoSpaceDN w:val="0"/>
        <w:adjustRightInd w:val="0"/>
        <w:rPr>
          <w:rFonts w:ascii="Times New Roman" w:eastAsiaTheme="minorEastAsia" w:hAnsi="Times New Roman"/>
          <w:color w:val="231F20"/>
          <w:lang w:eastAsia="ja-JP"/>
        </w:rPr>
      </w:pPr>
    </w:p>
    <w:p w14:paraId="0BE22CEE" w14:textId="77777777" w:rsidR="00D308CF" w:rsidRDefault="00D308CF" w:rsidP="00D308CF">
      <w:pPr>
        <w:rPr>
          <w:rFonts w:ascii="Times New Roman" w:hAnsi="Times New Roman"/>
          <w:b/>
          <w:sz w:val="44"/>
          <w:szCs w:val="44"/>
        </w:rPr>
      </w:pPr>
      <w:r>
        <w:rPr>
          <w:rFonts w:ascii="Times New Roman" w:hAnsi="Times New Roman"/>
          <w:b/>
          <w:sz w:val="44"/>
          <w:szCs w:val="44"/>
        </w:rPr>
        <w:t xml:space="preserve">POTENTIAL </w:t>
      </w:r>
      <w:r w:rsidRPr="008667AB">
        <w:rPr>
          <w:rFonts w:ascii="Times New Roman" w:hAnsi="Times New Roman"/>
          <w:b/>
          <w:sz w:val="44"/>
          <w:szCs w:val="44"/>
        </w:rPr>
        <w:t xml:space="preserve">CASE STUDIES </w:t>
      </w:r>
    </w:p>
    <w:p w14:paraId="7EE25E47" w14:textId="77777777" w:rsidR="00D308CF" w:rsidRDefault="00D308CF" w:rsidP="00D308CF">
      <w:pPr>
        <w:rPr>
          <w:rFonts w:ascii="Times New Roman" w:hAnsi="Times New Roman"/>
          <w:b/>
          <w:sz w:val="44"/>
          <w:szCs w:val="44"/>
        </w:rPr>
      </w:pPr>
    </w:p>
    <w:p w14:paraId="4D47D65C" w14:textId="77777777" w:rsidR="00D308CF" w:rsidRPr="00081B79" w:rsidRDefault="00D308CF" w:rsidP="00D308CF">
      <w:pPr>
        <w:rPr>
          <w:rFonts w:ascii="Times New Roman" w:hAnsi="Times New Roman"/>
          <w:b/>
          <w:sz w:val="32"/>
          <w:szCs w:val="32"/>
        </w:rPr>
      </w:pPr>
      <w:r w:rsidRPr="00081B79">
        <w:rPr>
          <w:rFonts w:ascii="Times New Roman" w:eastAsiaTheme="minorEastAsia" w:hAnsi="Times New Roman"/>
          <w:b/>
          <w:sz w:val="32"/>
          <w:szCs w:val="32"/>
        </w:rPr>
        <w:t>Norfolk Resilience Strategy</w:t>
      </w:r>
    </w:p>
    <w:p w14:paraId="57F757F8" w14:textId="77777777" w:rsidR="00D308CF" w:rsidRPr="00081B79" w:rsidRDefault="00D308CF" w:rsidP="00D308CF">
      <w:pPr>
        <w:widowControl w:val="0"/>
        <w:autoSpaceDE w:val="0"/>
        <w:autoSpaceDN w:val="0"/>
        <w:adjustRightInd w:val="0"/>
        <w:rPr>
          <w:rFonts w:ascii="Times New Roman" w:eastAsiaTheme="minorEastAsia" w:hAnsi="Times New Roman"/>
          <w:sz w:val="20"/>
          <w:szCs w:val="20"/>
        </w:rPr>
      </w:pPr>
      <w:r w:rsidRPr="00081B79">
        <w:rPr>
          <w:rFonts w:ascii="Times New Roman" w:eastAsiaTheme="minorEastAsia" w:hAnsi="Times New Roman"/>
          <w:sz w:val="20"/>
          <w:szCs w:val="20"/>
        </w:rPr>
        <w:t>Norfolk’s resilience strategy is driven by three key goals, each bolstered by supporting strategies and</w:t>
      </w:r>
    </w:p>
    <w:p w14:paraId="46F6A90C" w14:textId="77777777" w:rsidR="00D308CF" w:rsidRPr="00081B79" w:rsidRDefault="00D308CF" w:rsidP="00D308CF">
      <w:pPr>
        <w:widowControl w:val="0"/>
        <w:autoSpaceDE w:val="0"/>
        <w:autoSpaceDN w:val="0"/>
        <w:adjustRightInd w:val="0"/>
        <w:rPr>
          <w:rFonts w:ascii="Times New Roman" w:eastAsiaTheme="minorEastAsia" w:hAnsi="Times New Roman"/>
          <w:sz w:val="20"/>
          <w:szCs w:val="20"/>
        </w:rPr>
      </w:pPr>
      <w:proofErr w:type="gramStart"/>
      <w:r w:rsidRPr="00081B79">
        <w:rPr>
          <w:rFonts w:ascii="Times New Roman" w:eastAsiaTheme="minorEastAsia" w:hAnsi="Times New Roman"/>
          <w:sz w:val="20"/>
          <w:szCs w:val="20"/>
        </w:rPr>
        <w:t>actions</w:t>
      </w:r>
      <w:proofErr w:type="gramEnd"/>
      <w:r w:rsidRPr="00081B79">
        <w:rPr>
          <w:rFonts w:ascii="Times New Roman" w:eastAsiaTheme="minorEastAsia" w:hAnsi="Times New Roman"/>
          <w:sz w:val="20"/>
          <w:szCs w:val="20"/>
        </w:rPr>
        <w:t xml:space="preserve">. </w:t>
      </w:r>
      <w:proofErr w:type="gramStart"/>
      <w:r w:rsidRPr="00081B79">
        <w:rPr>
          <w:rFonts w:ascii="Times New Roman" w:eastAsiaTheme="minorEastAsia" w:hAnsi="Times New Roman"/>
          <w:sz w:val="20"/>
          <w:szCs w:val="20"/>
        </w:rPr>
        <w:t>Some strategies and actions represent new initiatives</w:t>
      </w:r>
      <w:proofErr w:type="gramEnd"/>
      <w:r w:rsidRPr="00081B79">
        <w:rPr>
          <w:rFonts w:ascii="Times New Roman" w:eastAsiaTheme="minorEastAsia" w:hAnsi="Times New Roman"/>
          <w:sz w:val="20"/>
          <w:szCs w:val="20"/>
        </w:rPr>
        <w:t xml:space="preserve">, </w:t>
      </w:r>
      <w:proofErr w:type="gramStart"/>
      <w:r w:rsidRPr="00081B79">
        <w:rPr>
          <w:rFonts w:ascii="Times New Roman" w:eastAsiaTheme="minorEastAsia" w:hAnsi="Times New Roman"/>
          <w:sz w:val="20"/>
          <w:szCs w:val="20"/>
        </w:rPr>
        <w:t>others are already underway</w:t>
      </w:r>
      <w:proofErr w:type="gramEnd"/>
      <w:r w:rsidRPr="00081B79">
        <w:rPr>
          <w:rFonts w:ascii="Times New Roman" w:eastAsiaTheme="minorEastAsia" w:hAnsi="Times New Roman"/>
          <w:sz w:val="20"/>
          <w:szCs w:val="20"/>
        </w:rPr>
        <w:t>. All are a</w:t>
      </w:r>
    </w:p>
    <w:p w14:paraId="7FC01709" w14:textId="77777777" w:rsidR="00D308CF" w:rsidRPr="00081B79" w:rsidRDefault="00D308CF" w:rsidP="00D308CF">
      <w:pPr>
        <w:widowControl w:val="0"/>
        <w:autoSpaceDE w:val="0"/>
        <w:autoSpaceDN w:val="0"/>
        <w:adjustRightInd w:val="0"/>
        <w:rPr>
          <w:rFonts w:ascii="Times New Roman" w:eastAsiaTheme="minorEastAsia" w:hAnsi="Times New Roman"/>
          <w:sz w:val="20"/>
          <w:szCs w:val="20"/>
        </w:rPr>
      </w:pPr>
      <w:proofErr w:type="gramStart"/>
      <w:r w:rsidRPr="00081B79">
        <w:rPr>
          <w:rFonts w:ascii="Times New Roman" w:eastAsiaTheme="minorEastAsia" w:hAnsi="Times New Roman"/>
          <w:sz w:val="20"/>
          <w:szCs w:val="20"/>
        </w:rPr>
        <w:t>commitment</w:t>
      </w:r>
      <w:proofErr w:type="gramEnd"/>
      <w:r w:rsidRPr="00081B79">
        <w:rPr>
          <w:rFonts w:ascii="Times New Roman" w:eastAsiaTheme="minorEastAsia" w:hAnsi="Times New Roman"/>
          <w:sz w:val="20"/>
          <w:szCs w:val="20"/>
        </w:rPr>
        <w:t xml:space="preserve"> to a new way of doing business—collective and coordinated action to build resilience</w:t>
      </w:r>
      <w:r w:rsidRPr="00081B79">
        <w:rPr>
          <w:rFonts w:ascii="Times New Roman" w:eastAsiaTheme="minorEastAsia" w:hAnsi="Times New Roman"/>
          <w:lang w:eastAsia="ja-JP"/>
        </w:rPr>
        <w:t xml:space="preserve"> </w:t>
      </w:r>
    </w:p>
    <w:p w14:paraId="0740A0C5" w14:textId="77777777" w:rsidR="00D308CF" w:rsidRPr="00081B79" w:rsidRDefault="00D308CF" w:rsidP="00D308CF">
      <w:pPr>
        <w:rPr>
          <w:rFonts w:ascii="Times New Roman" w:hAnsi="Times New Roman"/>
          <w:b/>
          <w:sz w:val="22"/>
          <w:szCs w:val="22"/>
        </w:rPr>
      </w:pPr>
      <w:hyperlink r:id="rId21" w:history="1">
        <w:r w:rsidRPr="00081B79">
          <w:rPr>
            <w:rStyle w:val="Hyperlink"/>
            <w:rFonts w:ascii="Times New Roman" w:hAnsi="Times New Roman"/>
            <w:b/>
            <w:sz w:val="22"/>
            <w:szCs w:val="22"/>
          </w:rPr>
          <w:t>https://www.norfolk.gov/DocumentCenter/View/27257</w:t>
        </w:r>
      </w:hyperlink>
    </w:p>
    <w:p w14:paraId="556459A4" w14:textId="77777777" w:rsidR="00D308CF" w:rsidRPr="00081B79" w:rsidRDefault="00D308CF" w:rsidP="00D308CF">
      <w:pPr>
        <w:rPr>
          <w:rFonts w:ascii="Times New Roman" w:hAnsi="Times New Roman"/>
          <w:b/>
          <w:sz w:val="22"/>
          <w:szCs w:val="22"/>
        </w:rPr>
      </w:pPr>
      <w:hyperlink r:id="rId22" w:history="1">
        <w:r w:rsidRPr="00081B79">
          <w:rPr>
            <w:rStyle w:val="Hyperlink"/>
            <w:rFonts w:ascii="Times New Roman" w:hAnsi="Times New Roman"/>
            <w:b/>
            <w:sz w:val="22"/>
            <w:szCs w:val="22"/>
          </w:rPr>
          <w:t>https://www.norfolk.gov/DocumentCenter/View/16292</w:t>
        </w:r>
      </w:hyperlink>
      <w:r w:rsidRPr="00081B79">
        <w:rPr>
          <w:rFonts w:ascii="Times New Roman" w:hAnsi="Times New Roman"/>
          <w:b/>
          <w:sz w:val="22"/>
          <w:szCs w:val="22"/>
        </w:rPr>
        <w:t xml:space="preserve"> </w:t>
      </w:r>
    </w:p>
    <w:p w14:paraId="05CFCBA3" w14:textId="77777777" w:rsidR="00D308CF" w:rsidRDefault="00D308CF" w:rsidP="00D308CF">
      <w:pPr>
        <w:rPr>
          <w:rFonts w:ascii="Times New Roman" w:hAnsi="Times New Roman"/>
          <w:b/>
          <w:sz w:val="32"/>
          <w:szCs w:val="32"/>
        </w:rPr>
      </w:pPr>
    </w:p>
    <w:p w14:paraId="0FC3E4A4" w14:textId="77777777" w:rsidR="00D308CF" w:rsidRPr="005438E7" w:rsidRDefault="00D308CF" w:rsidP="00D308CF">
      <w:pPr>
        <w:rPr>
          <w:rFonts w:ascii="Times New Roman" w:hAnsi="Times New Roman"/>
          <w:b/>
          <w:sz w:val="32"/>
          <w:szCs w:val="32"/>
        </w:rPr>
      </w:pPr>
      <w:proofErr w:type="gramStart"/>
      <w:r w:rsidRPr="005438E7">
        <w:rPr>
          <w:rFonts w:ascii="Times New Roman" w:hAnsi="Times New Roman"/>
          <w:b/>
          <w:sz w:val="32"/>
          <w:szCs w:val="32"/>
        </w:rPr>
        <w:t>Mississippi  Changing</w:t>
      </w:r>
      <w:proofErr w:type="gramEnd"/>
      <w:r w:rsidRPr="005438E7">
        <w:rPr>
          <w:rFonts w:ascii="Times New Roman" w:hAnsi="Times New Roman"/>
          <w:b/>
          <w:sz w:val="32"/>
          <w:szCs w:val="32"/>
        </w:rPr>
        <w:t xml:space="preserve"> Course : Isle de Jean Charles   </w:t>
      </w:r>
    </w:p>
    <w:p w14:paraId="6927126F" w14:textId="77777777" w:rsidR="00D308CF" w:rsidRPr="005438E7" w:rsidRDefault="00D308CF" w:rsidP="00D308CF">
      <w:pPr>
        <w:rPr>
          <w:rFonts w:ascii="Times New Roman" w:hAnsi="Times New Roman"/>
          <w:sz w:val="22"/>
          <w:szCs w:val="22"/>
        </w:rPr>
      </w:pPr>
      <w:r w:rsidRPr="005438E7">
        <w:rPr>
          <w:rFonts w:ascii="Times New Roman" w:hAnsi="Times New Roman"/>
          <w:sz w:val="22"/>
          <w:szCs w:val="22"/>
        </w:rPr>
        <w:t xml:space="preserve">Waggoner and </w:t>
      </w:r>
      <w:proofErr w:type="spellStart"/>
      <w:r w:rsidRPr="005438E7">
        <w:rPr>
          <w:rFonts w:ascii="Times New Roman" w:hAnsi="Times New Roman"/>
          <w:sz w:val="22"/>
          <w:szCs w:val="22"/>
        </w:rPr>
        <w:t>Bingler</w:t>
      </w:r>
      <w:proofErr w:type="spellEnd"/>
    </w:p>
    <w:p w14:paraId="1AFB28A2" w14:textId="77777777" w:rsidR="00D308CF" w:rsidRPr="005438E7" w:rsidRDefault="00D308CF" w:rsidP="00D308CF">
      <w:pPr>
        <w:rPr>
          <w:rFonts w:ascii="Times New Roman" w:eastAsia="Times New Roman" w:hAnsi="Times New Roman"/>
          <w:sz w:val="22"/>
          <w:szCs w:val="22"/>
        </w:rPr>
      </w:pPr>
      <w:r w:rsidRPr="005438E7">
        <w:rPr>
          <w:rFonts w:ascii="Times New Roman" w:eastAsia="Times New Roman" w:hAnsi="Times New Roman"/>
          <w:color w:val="0000FF"/>
          <w:sz w:val="22"/>
          <w:szCs w:val="22"/>
          <w:u w:val="single"/>
        </w:rPr>
        <w:t xml:space="preserve"> </w:t>
      </w:r>
    </w:p>
    <w:p w14:paraId="30528F71" w14:textId="77777777" w:rsidR="00D308CF" w:rsidRPr="00376CDE" w:rsidRDefault="00D308CF" w:rsidP="00D308CF">
      <w:pPr>
        <w:rPr>
          <w:rFonts w:ascii="Times New Roman" w:hAnsi="Times New Roman"/>
          <w:sz w:val="32"/>
          <w:szCs w:val="32"/>
        </w:rPr>
      </w:pPr>
      <w:r>
        <w:rPr>
          <w:rFonts w:ascii="Times New Roman" w:hAnsi="Times New Roman"/>
          <w:noProof/>
          <w:sz w:val="32"/>
          <w:szCs w:val="32"/>
        </w:rPr>
        <w:drawing>
          <wp:inline distT="0" distB="0" distL="0" distR="0" wp14:anchorId="0840482F" wp14:editId="251DDC49">
            <wp:extent cx="5470525" cy="2512695"/>
            <wp:effectExtent l="0" t="0" r="0" b="1905"/>
            <wp:docPr id="18" name="Picture 18" descr="Mac HD:Users:lancebrown:Desktop:Screen Shot 2018-05-15 at 3.4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lancebrown:Desktop:Screen Shot 2018-05-15 at 3.49.1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0525" cy="2512695"/>
                    </a:xfrm>
                    <a:prstGeom prst="rect">
                      <a:avLst/>
                    </a:prstGeom>
                    <a:noFill/>
                    <a:ln>
                      <a:noFill/>
                    </a:ln>
                  </pic:spPr>
                </pic:pic>
              </a:graphicData>
            </a:graphic>
          </wp:inline>
        </w:drawing>
      </w:r>
    </w:p>
    <w:p w14:paraId="6A55AB8E" w14:textId="77777777" w:rsidR="00D308CF" w:rsidRDefault="00D308CF" w:rsidP="00D308CF">
      <w:pPr>
        <w:rPr>
          <w:rFonts w:ascii="Times New Roman" w:hAnsi="Times New Roman"/>
          <w:b/>
          <w:sz w:val="36"/>
          <w:szCs w:val="36"/>
        </w:rPr>
      </w:pPr>
    </w:p>
    <w:p w14:paraId="73A347B1" w14:textId="77777777" w:rsidR="00D308CF" w:rsidRPr="00482CC1" w:rsidRDefault="00D308CF" w:rsidP="00D308CF">
      <w:pPr>
        <w:rPr>
          <w:b/>
          <w:sz w:val="32"/>
          <w:szCs w:val="32"/>
        </w:rPr>
      </w:pPr>
      <w:proofErr w:type="spellStart"/>
      <w:r w:rsidRPr="00482CC1">
        <w:rPr>
          <w:b/>
          <w:sz w:val="32"/>
          <w:szCs w:val="32"/>
        </w:rPr>
        <w:t>Idlewild</w:t>
      </w:r>
      <w:proofErr w:type="spellEnd"/>
      <w:r w:rsidRPr="00482CC1">
        <w:rPr>
          <w:b/>
          <w:sz w:val="32"/>
          <w:szCs w:val="32"/>
        </w:rPr>
        <w:t xml:space="preserve"> Watershed Communities New York Rising Community Reconstruction Plan | New York, US</w:t>
      </w:r>
    </w:p>
    <w:p w14:paraId="5A023AB9" w14:textId="77777777" w:rsidR="00D308CF" w:rsidRPr="00482CC1" w:rsidRDefault="00D308CF" w:rsidP="00D308CF">
      <w:pPr>
        <w:rPr>
          <w:rFonts w:ascii="Times New Roman" w:hAnsi="Times New Roman"/>
          <w:sz w:val="22"/>
          <w:szCs w:val="22"/>
        </w:rPr>
      </w:pPr>
      <w:r w:rsidRPr="00482CC1">
        <w:rPr>
          <w:rFonts w:ascii="Times New Roman" w:hAnsi="Times New Roman"/>
          <w:sz w:val="22"/>
          <w:szCs w:val="22"/>
        </w:rPr>
        <w:t xml:space="preserve">https://www.louisberger.com/our-work/project/idlewild-watershed-communities-new-york-rising-community-reconstruction-plan </w:t>
      </w:r>
    </w:p>
    <w:p w14:paraId="2293BAED" w14:textId="77777777" w:rsidR="00D308CF" w:rsidRPr="00482CC1" w:rsidRDefault="00D308CF" w:rsidP="00D308CF">
      <w:pPr>
        <w:rPr>
          <w:rFonts w:ascii="Times New Roman" w:hAnsi="Times New Roman"/>
          <w:sz w:val="22"/>
          <w:szCs w:val="22"/>
        </w:rPr>
      </w:pPr>
      <w:r w:rsidRPr="00482CC1">
        <w:rPr>
          <w:rStyle w:val="Strong"/>
          <w:rFonts w:eastAsia="Times New Roman"/>
          <w:sz w:val="22"/>
          <w:szCs w:val="22"/>
        </w:rPr>
        <w:t>Challenge</w:t>
      </w:r>
      <w:r w:rsidRPr="00482CC1">
        <w:rPr>
          <w:rFonts w:eastAsia="Times New Roman"/>
          <w:sz w:val="22"/>
          <w:szCs w:val="22"/>
        </w:rPr>
        <w:br/>
        <w:t xml:space="preserve">During </w:t>
      </w:r>
      <w:proofErr w:type="spellStart"/>
      <w:r w:rsidRPr="00482CC1">
        <w:rPr>
          <w:rFonts w:eastAsia="Times New Roman"/>
          <w:sz w:val="22"/>
          <w:szCs w:val="22"/>
        </w:rPr>
        <w:t>Superstorm</w:t>
      </w:r>
      <w:proofErr w:type="spellEnd"/>
      <w:r w:rsidRPr="00482CC1">
        <w:rPr>
          <w:rFonts w:eastAsia="Times New Roman"/>
          <w:sz w:val="22"/>
          <w:szCs w:val="22"/>
        </w:rPr>
        <w:t xml:space="preserve"> Sandy, the communities of Springfield Gardens, Brookville and Rosedale experienced extreme tidal flooding. The lack of permeable surfaces within the communities led to rainwater runoff, causing overflows of the </w:t>
      </w:r>
      <w:proofErr w:type="spellStart"/>
      <w:r w:rsidRPr="00482CC1">
        <w:rPr>
          <w:rFonts w:eastAsia="Times New Roman"/>
          <w:sz w:val="22"/>
          <w:szCs w:val="22"/>
        </w:rPr>
        <w:t>stormwater</w:t>
      </w:r>
      <w:proofErr w:type="spellEnd"/>
      <w:r w:rsidRPr="00482CC1">
        <w:rPr>
          <w:rFonts w:eastAsia="Times New Roman"/>
          <w:sz w:val="22"/>
          <w:szCs w:val="22"/>
        </w:rPr>
        <w:t xml:space="preserve"> system and flooding in areas beyond the range of the tidal flooding. The communities also experience frequent </w:t>
      </w:r>
      <w:proofErr w:type="spellStart"/>
      <w:r w:rsidRPr="00482CC1">
        <w:rPr>
          <w:rFonts w:eastAsia="Times New Roman"/>
          <w:sz w:val="22"/>
          <w:szCs w:val="22"/>
        </w:rPr>
        <w:t>stormwater</w:t>
      </w:r>
      <w:proofErr w:type="spellEnd"/>
      <w:r w:rsidRPr="00482CC1">
        <w:rPr>
          <w:rFonts w:eastAsia="Times New Roman"/>
          <w:sz w:val="22"/>
          <w:szCs w:val="22"/>
        </w:rPr>
        <w:t xml:space="preserve"> flooding on a smaller scale during high tide events, heavy rainstorms, and nor’easters due to their low-lying topography, high groundwater table, and proximity to tidal wetlands.</w:t>
      </w:r>
    </w:p>
    <w:p w14:paraId="1876E945" w14:textId="77777777" w:rsidR="00D308CF" w:rsidRDefault="00D308CF" w:rsidP="00D308CF">
      <w:pPr>
        <w:rPr>
          <w:rFonts w:ascii="Times New Roman" w:hAnsi="Times New Roman"/>
          <w:b/>
          <w:sz w:val="36"/>
          <w:szCs w:val="36"/>
        </w:rPr>
      </w:pPr>
    </w:p>
    <w:p w14:paraId="24DFC75F" w14:textId="77777777" w:rsidR="00D308CF" w:rsidRDefault="00D308CF" w:rsidP="00D308CF">
      <w:pPr>
        <w:rPr>
          <w:rFonts w:ascii="Times New Roman" w:hAnsi="Times New Roman"/>
          <w:b/>
          <w:sz w:val="36"/>
          <w:szCs w:val="36"/>
        </w:rPr>
      </w:pPr>
      <w:r w:rsidRPr="00784386">
        <w:rPr>
          <w:rFonts w:ascii="Times New Roman" w:hAnsi="Times New Roman"/>
          <w:b/>
          <w:sz w:val="36"/>
          <w:szCs w:val="36"/>
        </w:rPr>
        <w:t xml:space="preserve">White Architect’s   </w:t>
      </w:r>
      <w:proofErr w:type="spellStart"/>
      <w:r w:rsidRPr="00784386">
        <w:rPr>
          <w:rFonts w:ascii="Times New Roman" w:hAnsi="Times New Roman"/>
          <w:b/>
          <w:sz w:val="36"/>
          <w:szCs w:val="36"/>
        </w:rPr>
        <w:t>Kiruna</w:t>
      </w:r>
      <w:proofErr w:type="spellEnd"/>
      <w:r w:rsidRPr="00784386">
        <w:rPr>
          <w:rFonts w:ascii="Times New Roman" w:hAnsi="Times New Roman"/>
          <w:b/>
          <w:sz w:val="36"/>
          <w:szCs w:val="36"/>
        </w:rPr>
        <w:t xml:space="preserve"> (sinking city)</w:t>
      </w:r>
    </w:p>
    <w:p w14:paraId="37F0500B" w14:textId="77777777" w:rsidR="00D308CF" w:rsidRPr="00784386" w:rsidRDefault="00D308CF" w:rsidP="00D308CF">
      <w:pPr>
        <w:rPr>
          <w:rFonts w:ascii="Times New Roman" w:hAnsi="Times New Roman"/>
          <w:b/>
          <w:sz w:val="36"/>
          <w:szCs w:val="36"/>
        </w:rPr>
      </w:pPr>
    </w:p>
    <w:p w14:paraId="193B893E" w14:textId="77777777" w:rsidR="00D308CF" w:rsidRPr="00376CDE" w:rsidRDefault="00D308CF" w:rsidP="00D308CF">
      <w:pPr>
        <w:rPr>
          <w:rFonts w:ascii="Times New Roman" w:hAnsi="Times New Roman"/>
          <w:b/>
          <w:sz w:val="48"/>
          <w:szCs w:val="48"/>
        </w:rPr>
      </w:pPr>
      <w:r w:rsidRPr="00376CDE">
        <w:rPr>
          <w:rFonts w:ascii="Times New Roman" w:eastAsia="Times New Roman" w:hAnsi="Times New Roman"/>
          <w:noProof/>
          <w:color w:val="000000"/>
        </w:rPr>
        <w:drawing>
          <wp:inline distT="0" distB="0" distL="0" distR="0" wp14:anchorId="0598B29E" wp14:editId="4E08FF8F">
            <wp:extent cx="5486400" cy="2510790"/>
            <wp:effectExtent l="0" t="0" r="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10790"/>
                    </a:xfrm>
                    <a:prstGeom prst="rect">
                      <a:avLst/>
                    </a:prstGeom>
                    <a:noFill/>
                    <a:ln>
                      <a:noFill/>
                    </a:ln>
                  </pic:spPr>
                </pic:pic>
              </a:graphicData>
            </a:graphic>
          </wp:inline>
        </w:drawing>
      </w:r>
    </w:p>
    <w:p w14:paraId="1C0CE1CC" w14:textId="77777777" w:rsidR="00D308CF" w:rsidRPr="00376CDE" w:rsidRDefault="00D308CF" w:rsidP="00D308CF">
      <w:pPr>
        <w:widowControl w:val="0"/>
        <w:autoSpaceDE w:val="0"/>
        <w:autoSpaceDN w:val="0"/>
        <w:adjustRightInd w:val="0"/>
        <w:rPr>
          <w:rFonts w:ascii="Times New Roman" w:eastAsiaTheme="minorEastAsia" w:hAnsi="Times New Roman"/>
          <w:sz w:val="18"/>
          <w:szCs w:val="18"/>
        </w:rPr>
      </w:pPr>
      <w:proofErr w:type="spellStart"/>
      <w:r w:rsidRPr="00376CDE">
        <w:rPr>
          <w:rFonts w:ascii="Times New Roman" w:eastAsiaTheme="minorEastAsia" w:hAnsi="Times New Roman"/>
          <w:sz w:val="16"/>
          <w:szCs w:val="16"/>
        </w:rPr>
        <w:t>Kiruna</w:t>
      </w:r>
      <w:proofErr w:type="spellEnd"/>
      <w:r w:rsidRPr="00376CDE">
        <w:rPr>
          <w:rFonts w:ascii="Times New Roman" w:eastAsiaTheme="minorEastAsia" w:hAnsi="Times New Roman"/>
          <w:sz w:val="16"/>
          <w:szCs w:val="16"/>
        </w:rPr>
        <w:t xml:space="preserve">, Sweden, GIZMODO/ 6 Cities and Towns That Were Relocated Completely: </w:t>
      </w:r>
      <w:r w:rsidRPr="00376CDE">
        <w:rPr>
          <w:rFonts w:ascii="Times New Roman" w:eastAsiaTheme="minorEastAsia" w:hAnsi="Times New Roman"/>
          <w:sz w:val="18"/>
          <w:szCs w:val="18"/>
        </w:rPr>
        <w:t xml:space="preserve">Reported widely online over the past few years, </w:t>
      </w:r>
      <w:proofErr w:type="spellStart"/>
      <w:r w:rsidRPr="00376CDE">
        <w:rPr>
          <w:rFonts w:ascii="Times New Roman" w:eastAsiaTheme="minorEastAsia" w:hAnsi="Times New Roman"/>
          <w:sz w:val="18"/>
          <w:szCs w:val="18"/>
        </w:rPr>
        <w:t>Kiruna</w:t>
      </w:r>
      <w:proofErr w:type="spellEnd"/>
      <w:r w:rsidRPr="00376CDE">
        <w:rPr>
          <w:rFonts w:ascii="Times New Roman" w:eastAsiaTheme="minorEastAsia" w:hAnsi="Times New Roman"/>
          <w:sz w:val="18"/>
          <w:szCs w:val="18"/>
        </w:rPr>
        <w:t xml:space="preserve"> is the northernmost town in Sweden—and it's currently caving in. Thanks to over-mining in the world's largest ore deposit, located directly below it, city officials are now tasked with moving the town, piece by piece, 2.5 miles east. The entire undertaking has already cost roughly $532 million—and that number is likely to double.</w:t>
      </w:r>
    </w:p>
    <w:p w14:paraId="353F1385" w14:textId="77777777" w:rsidR="00D308CF" w:rsidRPr="001373BF" w:rsidRDefault="00D308CF" w:rsidP="00D308CF">
      <w:pPr>
        <w:spacing w:before="100" w:beforeAutospacing="1" w:after="100" w:afterAutospacing="1"/>
        <w:outlineLvl w:val="2"/>
        <w:rPr>
          <w:rFonts w:ascii="Times New Roman" w:eastAsia="Times New Roman" w:hAnsi="Times New Roman"/>
          <w:b/>
          <w:bCs/>
          <w:sz w:val="32"/>
          <w:szCs w:val="32"/>
        </w:rPr>
      </w:pPr>
      <w:hyperlink r:id="rId24" w:history="1">
        <w:r w:rsidRPr="005438E7">
          <w:rPr>
            <w:rFonts w:ascii="Times New Roman" w:eastAsia="Times New Roman" w:hAnsi="Times New Roman"/>
            <w:b/>
            <w:bCs/>
            <w:color w:val="000000" w:themeColor="text1"/>
            <w:sz w:val="32"/>
            <w:szCs w:val="32"/>
            <w:u w:val="single"/>
          </w:rPr>
          <w:t xml:space="preserve">Sweden Is Moving the Entire City of </w:t>
        </w:r>
        <w:proofErr w:type="spellStart"/>
        <w:r w:rsidRPr="005438E7">
          <w:rPr>
            <w:rFonts w:ascii="Times New Roman" w:eastAsia="Times New Roman" w:hAnsi="Times New Roman"/>
            <w:b/>
            <w:bCs/>
            <w:color w:val="000000" w:themeColor="text1"/>
            <w:sz w:val="32"/>
            <w:szCs w:val="32"/>
            <w:u w:val="single"/>
          </w:rPr>
          <w:t>Kiruna</w:t>
        </w:r>
        <w:proofErr w:type="spellEnd"/>
        <w:r w:rsidRPr="005438E7">
          <w:rPr>
            <w:rFonts w:ascii="Times New Roman" w:eastAsia="Times New Roman" w:hAnsi="Times New Roman"/>
            <w:b/>
            <w:bCs/>
            <w:color w:val="000000" w:themeColor="text1"/>
            <w:sz w:val="32"/>
            <w:szCs w:val="32"/>
            <w:u w:val="single"/>
          </w:rPr>
          <w:t xml:space="preserve"> Two Miles East - The Atlantic</w:t>
        </w:r>
      </w:hyperlink>
      <w:r w:rsidRPr="005438E7">
        <w:rPr>
          <w:rFonts w:ascii="Times New Roman" w:eastAsia="Times New Roman" w:hAnsi="Times New Roman"/>
          <w:b/>
          <w:bCs/>
          <w:color w:val="000000" w:themeColor="text1"/>
          <w:sz w:val="32"/>
          <w:szCs w:val="32"/>
        </w:rPr>
        <w:t xml:space="preserve"> </w:t>
      </w:r>
      <w:hyperlink r:id="rId25" w:history="1">
        <w:r w:rsidRPr="005438E7">
          <w:rPr>
            <w:rStyle w:val="Hyperlink"/>
            <w:rFonts w:ascii="Times New Roman" w:eastAsia="Times New Roman" w:hAnsi="Times New Roman"/>
            <w:i/>
            <w:iCs/>
            <w:color w:val="000000" w:themeColor="text1"/>
            <w:sz w:val="22"/>
            <w:szCs w:val="22"/>
          </w:rPr>
          <w:t>https://www.theatlantic.com/international/archive/2016/05/kiruna-sweden.../483521/</w:t>
        </w:r>
      </w:hyperlink>
      <w:r w:rsidRPr="005438E7">
        <w:rPr>
          <w:rFonts w:ascii="Times New Roman" w:eastAsia="Times New Roman" w:hAnsi="Times New Roman"/>
          <w:sz w:val="22"/>
          <w:szCs w:val="22"/>
        </w:rPr>
        <w:t xml:space="preserve"> May 19, 2016 - How do you go about moving an entire city? That was the question the remote Swedish mining town of </w:t>
      </w:r>
      <w:proofErr w:type="spellStart"/>
      <w:r w:rsidRPr="005438E7">
        <w:rPr>
          <w:rFonts w:ascii="Times New Roman" w:eastAsia="Times New Roman" w:hAnsi="Times New Roman"/>
          <w:i/>
          <w:iCs/>
          <w:sz w:val="22"/>
          <w:szCs w:val="22"/>
        </w:rPr>
        <w:t>Kiruna</w:t>
      </w:r>
      <w:proofErr w:type="spellEnd"/>
      <w:r w:rsidRPr="005438E7">
        <w:rPr>
          <w:rFonts w:ascii="Times New Roman" w:eastAsia="Times New Roman" w:hAnsi="Times New Roman"/>
          <w:sz w:val="22"/>
          <w:szCs w:val="22"/>
        </w:rPr>
        <w:t xml:space="preserve"> faced in 2004 when its 18,000 residents learned that the ground below it was growing increasingly unstable. The city center sat on top of the world's largest iron mine………</w:t>
      </w:r>
    </w:p>
    <w:p w14:paraId="4FDCA8F0" w14:textId="77777777" w:rsidR="00D308CF" w:rsidRDefault="00D308CF" w:rsidP="00D308CF">
      <w:pPr>
        <w:rPr>
          <w:b/>
          <w:sz w:val="32"/>
          <w:szCs w:val="32"/>
        </w:rPr>
      </w:pPr>
      <w:r w:rsidRPr="00973352">
        <w:rPr>
          <w:b/>
          <w:sz w:val="32"/>
          <w:szCs w:val="32"/>
        </w:rPr>
        <w:t xml:space="preserve">Alaskan village votes in </w:t>
      </w:r>
      <w:proofErr w:type="spellStart"/>
      <w:r w:rsidRPr="00973352">
        <w:rPr>
          <w:b/>
          <w:sz w:val="32"/>
          <w:szCs w:val="32"/>
        </w:rPr>
        <w:t>favour</w:t>
      </w:r>
      <w:proofErr w:type="spellEnd"/>
      <w:r w:rsidRPr="00973352">
        <w:rPr>
          <w:b/>
          <w:sz w:val="32"/>
          <w:szCs w:val="32"/>
        </w:rPr>
        <w:t xml:space="preserve"> of relocating due to climate change</w:t>
      </w:r>
    </w:p>
    <w:p w14:paraId="5F49CDF0" w14:textId="77777777" w:rsidR="00D308CF" w:rsidRPr="00973352" w:rsidRDefault="00D308CF" w:rsidP="00D308CF">
      <w:pPr>
        <w:rPr>
          <w:sz w:val="22"/>
          <w:szCs w:val="22"/>
        </w:rPr>
      </w:pPr>
      <w:r w:rsidRPr="00973352">
        <w:rPr>
          <w:sz w:val="22"/>
          <w:szCs w:val="22"/>
        </w:rPr>
        <w:t>https://www.telegraph.co.uk/news/2016/08/17/alaskan-village-votes-on-relocating-due-to-climate-change/</w:t>
      </w:r>
    </w:p>
    <w:p w14:paraId="2D6E465B" w14:textId="77777777" w:rsidR="00D308CF" w:rsidRPr="00973352" w:rsidRDefault="00D308CF" w:rsidP="00D308CF">
      <w:pPr>
        <w:rPr>
          <w:rFonts w:ascii="Times New Roman" w:eastAsiaTheme="minorEastAsia" w:hAnsi="Times New Roman"/>
          <w:sz w:val="22"/>
          <w:szCs w:val="22"/>
        </w:rPr>
      </w:pPr>
    </w:p>
    <w:p w14:paraId="7A8DE68C" w14:textId="77777777" w:rsidR="00D308CF" w:rsidRPr="005438E7" w:rsidRDefault="00D308CF" w:rsidP="00D308CF">
      <w:pPr>
        <w:rPr>
          <w:rFonts w:ascii="Times New Roman" w:eastAsia="Times New Roman" w:hAnsi="Times New Roman"/>
          <w:sz w:val="32"/>
          <w:szCs w:val="32"/>
        </w:rPr>
      </w:pPr>
      <w:proofErr w:type="spellStart"/>
      <w:r w:rsidRPr="005438E7">
        <w:rPr>
          <w:rFonts w:ascii="Times New Roman" w:eastAsia="Times New Roman" w:hAnsi="Times New Roman"/>
          <w:b/>
          <w:sz w:val="32"/>
          <w:szCs w:val="32"/>
        </w:rPr>
        <w:t>Underdome</w:t>
      </w:r>
      <w:proofErr w:type="spellEnd"/>
      <w:r w:rsidRPr="005438E7">
        <w:rPr>
          <w:rFonts w:ascii="Times New Roman" w:eastAsia="Times New Roman" w:hAnsi="Times New Roman"/>
          <w:b/>
          <w:sz w:val="32"/>
          <w:szCs w:val="32"/>
        </w:rPr>
        <w:t xml:space="preserve"> </w:t>
      </w:r>
    </w:p>
    <w:p w14:paraId="30D292BB" w14:textId="77777777" w:rsidR="00D308CF" w:rsidRPr="00482CC1" w:rsidRDefault="00D308CF" w:rsidP="00D308CF">
      <w:pPr>
        <w:rPr>
          <w:rFonts w:ascii="Times New Roman" w:eastAsia="Times New Roman" w:hAnsi="Times New Roman"/>
          <w:sz w:val="22"/>
          <w:szCs w:val="22"/>
        </w:rPr>
      </w:pPr>
      <w:r w:rsidRPr="00482CC1">
        <w:rPr>
          <w:rFonts w:ascii="Times New Roman" w:eastAsia="Times New Roman" w:hAnsi="Times New Roman"/>
          <w:b/>
          <w:bCs/>
          <w:sz w:val="22"/>
          <w:szCs w:val="22"/>
        </w:rPr>
        <w:t>Fellows:</w:t>
      </w:r>
      <w:r w:rsidRPr="00482CC1">
        <w:rPr>
          <w:rFonts w:ascii="Times New Roman" w:eastAsia="Times New Roman" w:hAnsi="Times New Roman"/>
          <w:sz w:val="22"/>
          <w:szCs w:val="22"/>
        </w:rPr>
        <w:t xml:space="preserve"> Erik Carver and Janette Kim</w:t>
      </w:r>
    </w:p>
    <w:p w14:paraId="1953CBCE" w14:textId="77777777" w:rsidR="00D308CF" w:rsidRPr="00482CC1" w:rsidRDefault="00D308CF" w:rsidP="00D308CF">
      <w:pPr>
        <w:rPr>
          <w:rFonts w:ascii="Times New Roman" w:eastAsia="Times New Roman" w:hAnsi="Times New Roman"/>
          <w:sz w:val="22"/>
          <w:szCs w:val="22"/>
        </w:rPr>
      </w:pPr>
      <w:r w:rsidRPr="00482CC1">
        <w:rPr>
          <w:rFonts w:ascii="Times New Roman" w:eastAsia="Times New Roman" w:hAnsi="Times New Roman"/>
          <w:b/>
          <w:bCs/>
          <w:sz w:val="22"/>
          <w:szCs w:val="22"/>
        </w:rPr>
        <w:t>Fellowship Term:</w:t>
      </w:r>
      <w:r w:rsidRPr="00482CC1">
        <w:rPr>
          <w:rFonts w:ascii="Times New Roman" w:eastAsia="Times New Roman" w:hAnsi="Times New Roman"/>
          <w:sz w:val="22"/>
          <w:szCs w:val="22"/>
        </w:rPr>
        <w:t xml:space="preserve"> Spring 2010</w:t>
      </w:r>
    </w:p>
    <w:p w14:paraId="3EBE5655" w14:textId="77777777" w:rsidR="00D308CF" w:rsidRPr="00482CC1" w:rsidRDefault="00D308CF" w:rsidP="00D308CF">
      <w:pPr>
        <w:rPr>
          <w:rFonts w:ascii="Times New Roman" w:eastAsia="Times New Roman" w:hAnsi="Times New Roman"/>
          <w:sz w:val="22"/>
          <w:szCs w:val="22"/>
        </w:rPr>
      </w:pPr>
      <w:r w:rsidRPr="00482CC1">
        <w:rPr>
          <w:rFonts w:ascii="Times New Roman" w:eastAsia="Times New Roman" w:hAnsi="Times New Roman"/>
          <w:b/>
          <w:bCs/>
          <w:sz w:val="22"/>
          <w:szCs w:val="22"/>
        </w:rPr>
        <w:t>Project Area:</w:t>
      </w:r>
      <w:r w:rsidRPr="00482CC1">
        <w:rPr>
          <w:rFonts w:ascii="Times New Roman" w:eastAsia="Times New Roman" w:hAnsi="Times New Roman"/>
          <w:sz w:val="22"/>
          <w:szCs w:val="22"/>
        </w:rPr>
        <w:t xml:space="preserve"> Systems and Ecology </w:t>
      </w:r>
      <w:proofErr w:type="spellStart"/>
      <w:r w:rsidRPr="00482CC1">
        <w:rPr>
          <w:rFonts w:ascii="Times New Roman" w:hAnsi="Times New Roman"/>
          <w:sz w:val="22"/>
          <w:szCs w:val="22"/>
        </w:rPr>
        <w:t>Underdome</w:t>
      </w:r>
      <w:proofErr w:type="spellEnd"/>
      <w:r w:rsidRPr="00482CC1">
        <w:rPr>
          <w:rFonts w:ascii="Times New Roman" w:hAnsi="Times New Roman"/>
          <w:sz w:val="22"/>
          <w:szCs w:val="22"/>
        </w:rPr>
        <w:t xml:space="preserve"> stages debates between contending theories of energy efficiency to assess their design potentials for public life. During their residency, Carver and Kim focused on the initial research phases of the project, interviewing journalists, economists, advocates, ecologists, policy wonks, and engineers to map a spectrum of contrasting strategies for energy efficiency. Beyond the scope of the fellowship term, their work will lead to a series of debates and the publication of a guide to energy efficiency in the fall of 2010. Written for designers, this print and online manual will emulate a voter’s guide by evaluating competing models of efficiency and their implications.</w:t>
      </w:r>
    </w:p>
    <w:p w14:paraId="2702D312" w14:textId="77777777" w:rsidR="00D308CF" w:rsidRPr="00482CC1" w:rsidRDefault="00D308CF" w:rsidP="00D308CF">
      <w:pPr>
        <w:spacing w:before="100" w:beforeAutospacing="1" w:after="100" w:afterAutospacing="1"/>
        <w:rPr>
          <w:rFonts w:ascii="Times New Roman" w:hAnsi="Times New Roman"/>
          <w:sz w:val="22"/>
          <w:szCs w:val="22"/>
        </w:rPr>
      </w:pPr>
      <w:proofErr w:type="spellStart"/>
      <w:r w:rsidRPr="00482CC1">
        <w:rPr>
          <w:rFonts w:ascii="Times New Roman" w:hAnsi="Times New Roman"/>
          <w:sz w:val="22"/>
          <w:szCs w:val="22"/>
        </w:rPr>
        <w:t>Underdome</w:t>
      </w:r>
      <w:proofErr w:type="spellEnd"/>
      <w:r w:rsidRPr="00482CC1">
        <w:rPr>
          <w:rFonts w:ascii="Times New Roman" w:hAnsi="Times New Roman"/>
          <w:sz w:val="22"/>
          <w:szCs w:val="22"/>
        </w:rPr>
        <w:t xml:space="preserve"> assembles an expanded range of energy efficiency metrics – watts, profit, votes, ownership, leisure, health, and land use, to name a few – to generate a diverse set of criteria by which critical questions of energy policy might be evaluated. In a climate crisis, ask Carver and Kim, shouldn’t every option be on the table? In an emergency, shouldn’t we be ready to overhaul laws, economies and the built environment? </w:t>
      </w:r>
      <w:proofErr w:type="spellStart"/>
      <w:r w:rsidRPr="00482CC1">
        <w:rPr>
          <w:rFonts w:ascii="Times New Roman" w:hAnsi="Times New Roman"/>
          <w:sz w:val="22"/>
          <w:szCs w:val="22"/>
        </w:rPr>
        <w:t>Underdome</w:t>
      </w:r>
      <w:proofErr w:type="spellEnd"/>
      <w:r w:rsidRPr="00482CC1">
        <w:rPr>
          <w:rFonts w:ascii="Times New Roman" w:hAnsi="Times New Roman"/>
          <w:sz w:val="22"/>
          <w:szCs w:val="22"/>
        </w:rPr>
        <w:t xml:space="preserve"> speculates on the political ecology of energy in order to rethink familiar networks and spaces of the city.</w:t>
      </w:r>
    </w:p>
    <w:p w14:paraId="32682B5D" w14:textId="77777777" w:rsidR="00D308CF" w:rsidRPr="00376CDE" w:rsidRDefault="00D308CF" w:rsidP="00D308CF">
      <w:pPr>
        <w:spacing w:before="100" w:beforeAutospacing="1" w:after="100" w:afterAutospacing="1"/>
        <w:rPr>
          <w:rFonts w:ascii="Times New Roman" w:hAnsi="Times New Roman"/>
          <w:sz w:val="32"/>
          <w:szCs w:val="32"/>
        </w:rPr>
      </w:pPr>
      <w:r w:rsidRPr="00482CC1">
        <w:rPr>
          <w:rFonts w:ascii="Times New Roman" w:hAnsi="Times New Roman"/>
          <w:sz w:val="22"/>
          <w:szCs w:val="22"/>
        </w:rPr>
        <w:t xml:space="preserve">The project is inspired by two proposals that redesigned relationships between buildings and power: </w:t>
      </w:r>
      <w:r w:rsidRPr="00482CC1">
        <w:rPr>
          <w:rFonts w:ascii="Times New Roman" w:hAnsi="Times New Roman"/>
          <w:b/>
          <w:sz w:val="22"/>
          <w:szCs w:val="22"/>
        </w:rPr>
        <w:t xml:space="preserve">Buckminster Fuller and Shoji </w:t>
      </w:r>
      <w:proofErr w:type="spellStart"/>
      <w:r w:rsidRPr="00482CC1">
        <w:rPr>
          <w:rFonts w:ascii="Times New Roman" w:hAnsi="Times New Roman"/>
          <w:b/>
          <w:sz w:val="22"/>
          <w:szCs w:val="22"/>
        </w:rPr>
        <w:t>Sadao’s</w:t>
      </w:r>
      <w:proofErr w:type="spellEnd"/>
      <w:r w:rsidRPr="00482CC1">
        <w:rPr>
          <w:rFonts w:ascii="Times New Roman" w:hAnsi="Times New Roman"/>
          <w:b/>
          <w:sz w:val="22"/>
          <w:szCs w:val="22"/>
        </w:rPr>
        <w:t xml:space="preserve"> 1960 Dome Over Midtown Manhattan</w:t>
      </w:r>
      <w:r w:rsidRPr="00482CC1">
        <w:rPr>
          <w:rFonts w:ascii="Times New Roman" w:hAnsi="Times New Roman"/>
          <w:sz w:val="22"/>
          <w:szCs w:val="22"/>
        </w:rPr>
        <w:t xml:space="preserve"> and the 2009 American Recovery and Reinvestment Act (ARRA). Fuller and </w:t>
      </w:r>
      <w:proofErr w:type="spellStart"/>
      <w:r w:rsidRPr="00482CC1">
        <w:rPr>
          <w:rFonts w:ascii="Times New Roman" w:hAnsi="Times New Roman"/>
          <w:sz w:val="22"/>
          <w:szCs w:val="22"/>
        </w:rPr>
        <w:t>Sadao</w:t>
      </w:r>
      <w:proofErr w:type="spellEnd"/>
      <w:r w:rsidRPr="00482CC1">
        <w:rPr>
          <w:rFonts w:ascii="Times New Roman" w:hAnsi="Times New Roman"/>
          <w:sz w:val="22"/>
          <w:szCs w:val="22"/>
        </w:rPr>
        <w:t xml:space="preserve"> envisioned an infrastructure that would abandon existing development patterns for a radically new and efficient shared space, expanding climate control to the scale of the city, and redistributing the costs and benefits of architectural enclosure to a broader population. Today, the ARRA is allocating $20 billion for energy projects nationwide on the premise that collective public spending will lead to new efficiencies.</w:t>
      </w:r>
    </w:p>
    <w:p w14:paraId="61544FBF" w14:textId="77777777" w:rsidR="00D308CF" w:rsidRDefault="00D308CF" w:rsidP="00D308CF">
      <w:pPr>
        <w:rPr>
          <w:rFonts w:ascii="Times New Roman" w:hAnsi="Times New Roman"/>
          <w:b/>
          <w:sz w:val="44"/>
          <w:szCs w:val="44"/>
        </w:rPr>
      </w:pPr>
    </w:p>
    <w:p w14:paraId="7A843EBB" w14:textId="77777777" w:rsidR="00D308CF" w:rsidRDefault="00D308CF" w:rsidP="00D308CF">
      <w:pPr>
        <w:rPr>
          <w:rFonts w:ascii="Times New Roman" w:eastAsia="Times New Roman" w:hAnsi="Times New Roman"/>
          <w:b/>
          <w:color w:val="000000"/>
          <w:sz w:val="32"/>
          <w:szCs w:val="32"/>
        </w:rPr>
      </w:pPr>
    </w:p>
    <w:p w14:paraId="3E677ECD" w14:textId="77777777" w:rsidR="00D308CF" w:rsidRPr="00FC124D" w:rsidRDefault="00D308CF" w:rsidP="00D308CF">
      <w:pPr>
        <w:rPr>
          <w:b/>
          <w:sz w:val="32"/>
          <w:szCs w:val="32"/>
        </w:rPr>
      </w:pPr>
      <w:r w:rsidRPr="00FC124D">
        <w:rPr>
          <w:b/>
          <w:sz w:val="32"/>
          <w:szCs w:val="32"/>
        </w:rPr>
        <w:t xml:space="preserve">RESILIENT BRIDGEPORT: NATIONAL DISASTER </w:t>
      </w:r>
    </w:p>
    <w:p w14:paraId="2378437C" w14:textId="77777777" w:rsidR="00D308CF" w:rsidRPr="00FC124D" w:rsidRDefault="00D308CF" w:rsidP="00D308CF">
      <w:pPr>
        <w:rPr>
          <w:b/>
          <w:sz w:val="32"/>
          <w:szCs w:val="32"/>
        </w:rPr>
      </w:pPr>
      <w:r w:rsidRPr="00FC124D">
        <w:rPr>
          <w:b/>
          <w:sz w:val="32"/>
          <w:szCs w:val="32"/>
        </w:rPr>
        <w:t>RESILIENCE AND REBUILD BY DESIGN PROJECTS, BRIDGEPORT, CONNECTICUT</w:t>
      </w:r>
    </w:p>
    <w:p w14:paraId="57C1AAB0" w14:textId="77777777" w:rsidR="00D308CF" w:rsidRPr="00FC124D" w:rsidRDefault="00D308CF" w:rsidP="00D308CF">
      <w:pPr>
        <w:rPr>
          <w:sz w:val="22"/>
          <w:szCs w:val="22"/>
        </w:rPr>
      </w:pPr>
      <w:r w:rsidRPr="00FC124D">
        <w:rPr>
          <w:sz w:val="22"/>
          <w:szCs w:val="22"/>
        </w:rPr>
        <w:t>FINALSCOPING DOCUMENT FOR THE ENVIRONMENTAL IMPACT STATEMENT</w:t>
      </w:r>
    </w:p>
    <w:p w14:paraId="3BBDF615" w14:textId="77777777" w:rsidR="00D308CF" w:rsidRPr="00FC124D" w:rsidRDefault="00D308CF" w:rsidP="00D308CF">
      <w:pPr>
        <w:rPr>
          <w:sz w:val="22"/>
          <w:szCs w:val="22"/>
        </w:rPr>
      </w:pPr>
      <w:r w:rsidRPr="00FC124D">
        <w:rPr>
          <w:sz w:val="22"/>
          <w:szCs w:val="22"/>
        </w:rPr>
        <w:t xml:space="preserve">JUNE2018 </w:t>
      </w:r>
    </w:p>
    <w:p w14:paraId="01965CCC" w14:textId="77777777" w:rsidR="00D308CF" w:rsidRPr="00FC124D" w:rsidRDefault="00D308CF" w:rsidP="00D308CF">
      <w:pPr>
        <w:rPr>
          <w:rFonts w:ascii="Times New Roman" w:eastAsia="Times New Roman" w:hAnsi="Times New Roman"/>
          <w:color w:val="000000"/>
          <w:sz w:val="22"/>
          <w:szCs w:val="22"/>
        </w:rPr>
      </w:pPr>
      <w:r w:rsidRPr="00FC124D">
        <w:rPr>
          <w:rFonts w:ascii="Times New Roman" w:eastAsia="Times New Roman" w:hAnsi="Times New Roman"/>
          <w:color w:val="000000"/>
          <w:sz w:val="22"/>
          <w:szCs w:val="22"/>
        </w:rPr>
        <w:t>https://resilientbridgeport.com/?mc_cid=9e8a5d0330&amp;mc_eid</w:t>
      </w:r>
    </w:p>
    <w:p w14:paraId="0072B76F" w14:textId="77777777" w:rsidR="00D308CF" w:rsidRPr="00FC124D" w:rsidRDefault="00D308CF" w:rsidP="00D308CF">
      <w:pPr>
        <w:rPr>
          <w:rFonts w:ascii="Times New Roman" w:eastAsia="Times New Roman" w:hAnsi="Times New Roman"/>
          <w:color w:val="000000"/>
          <w:sz w:val="22"/>
          <w:szCs w:val="22"/>
        </w:rPr>
      </w:pPr>
      <w:r w:rsidRPr="00FC124D">
        <w:rPr>
          <w:rFonts w:ascii="Times New Roman" w:eastAsia="Times New Roman" w:hAnsi="Times New Roman"/>
          <w:color w:val="000000"/>
          <w:sz w:val="22"/>
          <w:szCs w:val="22"/>
        </w:rPr>
        <w:t>https://resilientbridgeport.com/wp-content/uploads/2018/06/Resilient-Bridgeport-Final-Scoping-Doc_June2018.pdf</w:t>
      </w:r>
    </w:p>
    <w:p w14:paraId="4BF3CF14" w14:textId="77777777" w:rsidR="00D308CF" w:rsidRDefault="00D308CF" w:rsidP="00D308CF">
      <w:pPr>
        <w:rPr>
          <w:rFonts w:ascii="Times New Roman" w:eastAsia="Times New Roman" w:hAnsi="Times New Roman"/>
          <w:b/>
          <w:color w:val="000000"/>
          <w:sz w:val="32"/>
          <w:szCs w:val="32"/>
        </w:rPr>
      </w:pPr>
    </w:p>
    <w:p w14:paraId="635C089E" w14:textId="77777777" w:rsidR="00D308CF" w:rsidRPr="00482CC1" w:rsidRDefault="00D308CF" w:rsidP="00D308CF">
      <w:pPr>
        <w:rPr>
          <w:rFonts w:ascii="Times New Roman" w:eastAsia="Times New Roman" w:hAnsi="Times New Roman"/>
          <w:b/>
          <w:color w:val="000000"/>
          <w:sz w:val="32"/>
          <w:szCs w:val="32"/>
        </w:rPr>
      </w:pPr>
      <w:r w:rsidRPr="00482CC1">
        <w:rPr>
          <w:rFonts w:ascii="Times New Roman" w:eastAsia="Times New Roman" w:hAnsi="Times New Roman"/>
          <w:b/>
          <w:color w:val="000000"/>
          <w:sz w:val="32"/>
          <w:szCs w:val="32"/>
        </w:rPr>
        <w:t>New Orleans…what can we learn…</w:t>
      </w:r>
    </w:p>
    <w:p w14:paraId="5CC37887" w14:textId="77777777" w:rsidR="00D308CF" w:rsidRDefault="00D308CF" w:rsidP="00D308CF">
      <w:pPr>
        <w:rPr>
          <w:rFonts w:ascii="Times New Roman" w:eastAsia="Times New Roman" w:hAnsi="Times New Roman"/>
          <w:b/>
          <w:color w:val="000000"/>
          <w:sz w:val="32"/>
          <w:szCs w:val="32"/>
        </w:rPr>
      </w:pPr>
    </w:p>
    <w:p w14:paraId="51F3B8CB" w14:textId="77777777" w:rsidR="00D308CF" w:rsidRPr="00482CC1" w:rsidRDefault="00D308CF" w:rsidP="00D308CF">
      <w:pPr>
        <w:rPr>
          <w:rFonts w:ascii="Times New Roman" w:eastAsia="Times New Roman" w:hAnsi="Times New Roman"/>
          <w:b/>
          <w:color w:val="000000"/>
          <w:sz w:val="32"/>
          <w:szCs w:val="32"/>
        </w:rPr>
      </w:pPr>
      <w:r w:rsidRPr="00482CC1">
        <w:rPr>
          <w:rFonts w:ascii="Times New Roman" w:eastAsia="Times New Roman" w:hAnsi="Times New Roman"/>
          <w:b/>
          <w:color w:val="000000"/>
          <w:sz w:val="32"/>
          <w:szCs w:val="32"/>
        </w:rPr>
        <w:t>Sandy…what can we learn…</w:t>
      </w:r>
    </w:p>
    <w:p w14:paraId="0E053737" w14:textId="77777777" w:rsidR="00D308CF" w:rsidRDefault="00D308CF" w:rsidP="00D308CF">
      <w:pPr>
        <w:rPr>
          <w:rFonts w:ascii="Times New Roman" w:eastAsia="Times New Roman" w:hAnsi="Times New Roman"/>
          <w:b/>
          <w:color w:val="000000"/>
          <w:sz w:val="32"/>
          <w:szCs w:val="32"/>
        </w:rPr>
      </w:pPr>
    </w:p>
    <w:p w14:paraId="7923E8EE" w14:textId="77777777" w:rsidR="00D308CF" w:rsidRPr="00081B79" w:rsidRDefault="00D308CF" w:rsidP="00D308CF">
      <w:pPr>
        <w:rPr>
          <w:rFonts w:ascii="Times New Roman" w:hAnsi="Times New Roman"/>
          <w:b/>
          <w:sz w:val="32"/>
          <w:szCs w:val="32"/>
        </w:rPr>
      </w:pPr>
      <w:r w:rsidRPr="00784386">
        <w:rPr>
          <w:rFonts w:ascii="Times New Roman" w:hAnsi="Times New Roman"/>
          <w:b/>
          <w:sz w:val="32"/>
          <w:szCs w:val="32"/>
        </w:rPr>
        <w:t>Babcock Ranch</w:t>
      </w:r>
      <w:r>
        <w:rPr>
          <w:rFonts w:ascii="Times New Roman" w:hAnsi="Times New Roman"/>
          <w:b/>
          <w:sz w:val="32"/>
          <w:szCs w:val="32"/>
        </w:rPr>
        <w:t xml:space="preserve">, </w:t>
      </w:r>
      <w:proofErr w:type="spellStart"/>
      <w:r>
        <w:rPr>
          <w:rFonts w:ascii="Times New Roman" w:hAnsi="Times New Roman"/>
          <w:b/>
          <w:sz w:val="32"/>
          <w:szCs w:val="32"/>
        </w:rPr>
        <w:t>Florida</w:t>
      </w:r>
      <w:r w:rsidRPr="005438E7">
        <w:rPr>
          <w:sz w:val="22"/>
          <w:szCs w:val="22"/>
        </w:rPr>
        <w:t>Babcock</w:t>
      </w:r>
      <w:proofErr w:type="spellEnd"/>
      <w:r w:rsidRPr="005438E7">
        <w:rPr>
          <w:sz w:val="22"/>
          <w:szCs w:val="22"/>
        </w:rPr>
        <w:t xml:space="preserve"> Ranch is an innovative new town that sets a whole new standard for sustainable, responsible growth. Located in Southwest Florida just north of Fort Myers, Babcock Ranch combines the best of America’s great hometown traditions with all the conveniences of today and tomorrow. From the largest solar-plus-storage system operating in the U.S. today, the expansive public green spaces and trails to the gigabyte of fiber-optic connectivity standard to every home and </w:t>
      </w:r>
      <w:proofErr w:type="spellStart"/>
      <w:r w:rsidRPr="005438E7">
        <w:rPr>
          <w:sz w:val="22"/>
          <w:szCs w:val="22"/>
        </w:rPr>
        <w:t>and</w:t>
      </w:r>
      <w:proofErr w:type="spellEnd"/>
      <w:r w:rsidRPr="005438E7">
        <w:rPr>
          <w:sz w:val="22"/>
          <w:szCs w:val="22"/>
        </w:rPr>
        <w:t xml:space="preserve"> free </w:t>
      </w:r>
      <w:proofErr w:type="spellStart"/>
      <w:r w:rsidRPr="005438E7">
        <w:rPr>
          <w:sz w:val="22"/>
          <w:szCs w:val="22"/>
        </w:rPr>
        <w:t>wi-fi</w:t>
      </w:r>
      <w:proofErr w:type="spellEnd"/>
      <w:r w:rsidRPr="005438E7">
        <w:rPr>
          <w:sz w:val="22"/>
          <w:szCs w:val="22"/>
        </w:rPr>
        <w:t xml:space="preserve"> everywhere you may roam, it’s a place where families can benefit from the most advanced technologies, then walk out their doors to reconnect with nature and neighbors Babcock Ranch will ultimately include 19,500 homes and six million square feet of commercial space. Sustainability is at the core of everything we do at Babcock Ranch. From the building materials we use to the energy source that powers us and everything else in between, we’re minimizing our environmental footprint.</w:t>
      </w:r>
    </w:p>
    <w:p w14:paraId="71ABFC40" w14:textId="77777777" w:rsidR="00D308CF" w:rsidRPr="005438E7" w:rsidRDefault="00D308CF" w:rsidP="00D308CF">
      <w:pPr>
        <w:rPr>
          <w:rFonts w:ascii="Times New Roman" w:hAnsi="Times New Roman"/>
          <w:sz w:val="22"/>
          <w:szCs w:val="22"/>
        </w:rPr>
      </w:pPr>
      <w:hyperlink r:id="rId26" w:history="1">
        <w:r w:rsidRPr="005438E7">
          <w:rPr>
            <w:rStyle w:val="Hyperlink"/>
            <w:rFonts w:ascii="Times New Roman" w:hAnsi="Times New Roman"/>
            <w:sz w:val="22"/>
            <w:szCs w:val="22"/>
          </w:rPr>
          <w:t>https://www.builderonline.com/building/building-science/floridas-babcock-ranch-a-city-powered-entirely-by-the-sun_o</w:t>
        </w:r>
      </w:hyperlink>
    </w:p>
    <w:p w14:paraId="6DF924F3" w14:textId="77777777" w:rsidR="00D308CF" w:rsidRPr="005438E7" w:rsidRDefault="00D308CF" w:rsidP="00D308CF">
      <w:pPr>
        <w:rPr>
          <w:rFonts w:ascii="Times New Roman" w:eastAsia="Times New Roman" w:hAnsi="Times New Roman"/>
          <w:sz w:val="22"/>
          <w:szCs w:val="22"/>
        </w:rPr>
      </w:pPr>
      <w:proofErr w:type="spellStart"/>
      <w:r w:rsidRPr="005438E7">
        <w:rPr>
          <w:rFonts w:ascii="Times New Roman" w:eastAsia="Times New Roman" w:hAnsi="Times New Roman"/>
          <w:sz w:val="22"/>
          <w:szCs w:val="22"/>
        </w:rPr>
        <w:t>Torti</w:t>
      </w:r>
      <w:proofErr w:type="spellEnd"/>
      <w:r w:rsidRPr="005438E7">
        <w:rPr>
          <w:rFonts w:ascii="Times New Roman" w:eastAsia="Times New Roman" w:hAnsi="Times New Roman"/>
          <w:sz w:val="22"/>
          <w:szCs w:val="22"/>
        </w:rPr>
        <w:t xml:space="preserve"> </w:t>
      </w:r>
      <w:proofErr w:type="spellStart"/>
      <w:r w:rsidRPr="005438E7">
        <w:rPr>
          <w:rFonts w:ascii="Times New Roman" w:eastAsia="Times New Roman" w:hAnsi="Times New Roman"/>
          <w:sz w:val="22"/>
          <w:szCs w:val="22"/>
        </w:rPr>
        <w:t>Gallas</w:t>
      </w:r>
      <w:proofErr w:type="spellEnd"/>
      <w:r w:rsidRPr="005438E7">
        <w:rPr>
          <w:rFonts w:ascii="Times New Roman" w:eastAsia="Times New Roman" w:hAnsi="Times New Roman"/>
          <w:sz w:val="22"/>
          <w:szCs w:val="22"/>
        </w:rPr>
        <w:t xml:space="preserve"> + Partners </w:t>
      </w:r>
      <w:r w:rsidRPr="005438E7">
        <w:rPr>
          <w:rFonts w:ascii="Times New Roman" w:eastAsia="Times New Roman" w:hAnsi="Times New Roman"/>
          <w:sz w:val="22"/>
          <w:szCs w:val="22"/>
        </w:rPr>
        <w:br/>
        <w:t>1300 Spring Street Silver Spring, MD USA</w:t>
      </w:r>
    </w:p>
    <w:p w14:paraId="0A0B684E" w14:textId="77777777" w:rsidR="00D308CF" w:rsidRPr="005438E7" w:rsidRDefault="00D308CF" w:rsidP="00D308CF">
      <w:pPr>
        <w:rPr>
          <w:rFonts w:ascii="Times New Roman" w:eastAsia="Times New Roman" w:hAnsi="Times New Roman"/>
          <w:sz w:val="22"/>
          <w:szCs w:val="22"/>
        </w:rPr>
      </w:pPr>
      <w:r w:rsidRPr="005438E7">
        <w:rPr>
          <w:rFonts w:ascii="Times New Roman" w:eastAsia="Times New Roman" w:hAnsi="Times New Roman"/>
          <w:sz w:val="22"/>
          <w:szCs w:val="22"/>
        </w:rPr>
        <w:t>301-588-4800Fax301-650-2255 new business Henry Harrell </w:t>
      </w:r>
      <w:hyperlink r:id="rId27" w:history="1">
        <w:r w:rsidRPr="005438E7">
          <w:rPr>
            <w:rFonts w:ascii="Times New Roman" w:eastAsia="Times New Roman" w:hAnsi="Times New Roman"/>
            <w:sz w:val="22"/>
            <w:szCs w:val="22"/>
            <w:u w:val="single"/>
          </w:rPr>
          <w:t>hharrell@tortigallas.com</w:t>
        </w:r>
      </w:hyperlink>
    </w:p>
    <w:p w14:paraId="72AD2CB5" w14:textId="77777777" w:rsidR="00D308CF" w:rsidRPr="005438E7" w:rsidRDefault="00D308CF" w:rsidP="00D308CF">
      <w:pPr>
        <w:rPr>
          <w:rFonts w:ascii="Times New Roman" w:eastAsia="Times New Roman" w:hAnsi="Times New Roman"/>
          <w:sz w:val="22"/>
          <w:szCs w:val="22"/>
          <w:u w:val="single"/>
        </w:rPr>
      </w:pPr>
      <w:r w:rsidRPr="005438E7">
        <w:rPr>
          <w:rFonts w:ascii="Times New Roman" w:eastAsia="Times New Roman" w:hAnsi="Times New Roman"/>
          <w:sz w:val="22"/>
          <w:szCs w:val="22"/>
        </w:rPr>
        <w:t xml:space="preserve">Email   </w:t>
      </w:r>
      <w:hyperlink r:id="rId28" w:history="1">
        <w:r w:rsidRPr="005438E7">
          <w:rPr>
            <w:rFonts w:ascii="Times New Roman" w:eastAsia="Times New Roman" w:hAnsi="Times New Roman"/>
            <w:sz w:val="22"/>
            <w:szCs w:val="22"/>
            <w:u w:val="single"/>
          </w:rPr>
          <w:t>contactmd@tortigallas.com</w:t>
        </w:r>
      </w:hyperlink>
    </w:p>
    <w:p w14:paraId="78991AAE" w14:textId="77777777" w:rsidR="00D308CF" w:rsidRDefault="00D308CF" w:rsidP="00D308CF">
      <w:pPr>
        <w:rPr>
          <w:rFonts w:ascii="Times New Roman" w:eastAsia="Times New Roman" w:hAnsi="Times New Roman"/>
          <w:b/>
          <w:color w:val="000000"/>
          <w:sz w:val="32"/>
          <w:szCs w:val="32"/>
        </w:rPr>
      </w:pPr>
    </w:p>
    <w:p w14:paraId="24A17A07" w14:textId="77777777" w:rsidR="00D308CF" w:rsidRPr="00FC124D" w:rsidRDefault="00D308CF" w:rsidP="00D308CF">
      <w:pPr>
        <w:rPr>
          <w:rFonts w:ascii="Times" w:eastAsia="Times New Roman" w:hAnsi="Times"/>
          <w:sz w:val="32"/>
          <w:szCs w:val="32"/>
        </w:rPr>
      </w:pPr>
      <w:r w:rsidRPr="00FC124D">
        <w:rPr>
          <w:rFonts w:ascii="Times" w:eastAsia="Times New Roman" w:hAnsi="Times"/>
          <w:b/>
          <w:bCs/>
          <w:kern w:val="36"/>
          <w:sz w:val="32"/>
          <w:szCs w:val="32"/>
        </w:rPr>
        <w:t>Houston City Council Unanimously Backs Plan to Build Homes in Floodplain</w:t>
      </w:r>
    </w:p>
    <w:p w14:paraId="61D318E9" w14:textId="77777777" w:rsidR="00D308CF" w:rsidRPr="00EA05E0" w:rsidRDefault="00D308CF" w:rsidP="00D308CF">
      <w:pPr>
        <w:rPr>
          <w:rFonts w:ascii="Times" w:eastAsia="Times New Roman" w:hAnsi="Times"/>
          <w:sz w:val="20"/>
          <w:szCs w:val="20"/>
        </w:rPr>
      </w:pPr>
      <w:r w:rsidRPr="00982030">
        <w:rPr>
          <w:rFonts w:ascii="Times" w:eastAsia="Times New Roman" w:hAnsi="Times"/>
          <w:sz w:val="20"/>
          <w:szCs w:val="20"/>
        </w:rPr>
        <w:t>This story was not reported, edited or fact-checked by Architectural Record editors.</w:t>
      </w:r>
    </w:p>
    <w:p w14:paraId="7A6F8F96" w14:textId="77777777" w:rsidR="00D308CF" w:rsidRPr="00982030" w:rsidRDefault="00D308CF" w:rsidP="00D308CF">
      <w:pPr>
        <w:rPr>
          <w:rFonts w:ascii="Times" w:eastAsia="Times New Roman" w:hAnsi="Times"/>
          <w:sz w:val="20"/>
          <w:szCs w:val="20"/>
        </w:rPr>
      </w:pPr>
      <w:r>
        <w:rPr>
          <w:rFonts w:ascii="Times" w:eastAsia="Times New Roman" w:hAnsi="Times"/>
          <w:sz w:val="20"/>
          <w:szCs w:val="20"/>
        </w:rPr>
        <w:t xml:space="preserve">2018-04-25 </w:t>
      </w:r>
      <w:r w:rsidRPr="00982030">
        <w:rPr>
          <w:rFonts w:ascii="Times" w:eastAsia="Times New Roman" w:hAnsi="Times"/>
          <w:sz w:val="20"/>
          <w:szCs w:val="20"/>
        </w:rPr>
        <w:t>Houston Chronicle</w:t>
      </w:r>
    </w:p>
    <w:p w14:paraId="24E471BE" w14:textId="77777777" w:rsidR="00D308CF" w:rsidRPr="00FC124D" w:rsidRDefault="00D308CF" w:rsidP="00D308CF">
      <w:pPr>
        <w:rPr>
          <w:rFonts w:ascii="Times" w:eastAsia="Times New Roman" w:hAnsi="Times"/>
          <w:sz w:val="20"/>
          <w:szCs w:val="20"/>
        </w:rPr>
      </w:pPr>
      <w:r w:rsidRPr="00982030">
        <w:rPr>
          <w:rFonts w:ascii="Times" w:eastAsia="Times New Roman" w:hAnsi="Times"/>
          <w:sz w:val="20"/>
          <w:szCs w:val="20"/>
        </w:rPr>
        <w:t xml:space="preserve">April 25 --Mayor Sylvester Turner and City </w:t>
      </w:r>
      <w:proofErr w:type="gramStart"/>
      <w:r w:rsidRPr="00982030">
        <w:rPr>
          <w:rFonts w:ascii="Times" w:eastAsia="Times New Roman" w:hAnsi="Times"/>
          <w:sz w:val="20"/>
          <w:szCs w:val="20"/>
        </w:rPr>
        <w:t>Council ,</w:t>
      </w:r>
      <w:proofErr w:type="gramEnd"/>
      <w:r w:rsidRPr="00982030">
        <w:rPr>
          <w:rFonts w:ascii="Times" w:eastAsia="Times New Roman" w:hAnsi="Times"/>
          <w:sz w:val="20"/>
          <w:szCs w:val="20"/>
        </w:rPr>
        <w:t xml:space="preserve"> unanimously and without discussion, approved a developer's plan to build hundreds of homes in a west Houston flood plain </w:t>
      </w:r>
      <w:proofErr w:type="spellStart"/>
      <w:r w:rsidRPr="00982030">
        <w:rPr>
          <w:rFonts w:ascii="Times" w:eastAsia="Times New Roman" w:hAnsi="Times"/>
          <w:sz w:val="20"/>
          <w:szCs w:val="20"/>
        </w:rPr>
        <w:t>Wednesday.</w:t>
      </w:r>
      <w:r w:rsidRPr="00982030">
        <w:rPr>
          <w:rFonts w:ascii="Times" w:hAnsi="Times"/>
          <w:sz w:val="20"/>
          <w:szCs w:val="20"/>
        </w:rPr>
        <w:t>The</w:t>
      </w:r>
      <w:proofErr w:type="spellEnd"/>
      <w:r w:rsidRPr="00982030">
        <w:rPr>
          <w:rFonts w:ascii="Times" w:hAnsi="Times"/>
          <w:sz w:val="20"/>
          <w:szCs w:val="20"/>
        </w:rPr>
        <w:t xml:space="preserve"> vote will let the developers create a municipal utility district to issue bonds to pay for roads, water, sewer and drainage infrastructure on the former Pine Crest Golf Course, where homebuilder </w:t>
      </w:r>
      <w:proofErr w:type="spellStart"/>
      <w:r w:rsidRPr="00982030">
        <w:rPr>
          <w:rFonts w:ascii="Times" w:hAnsi="Times"/>
          <w:sz w:val="20"/>
          <w:szCs w:val="20"/>
        </w:rPr>
        <w:t>Meritage</w:t>
      </w:r>
      <w:proofErr w:type="spellEnd"/>
      <w:r w:rsidRPr="00982030">
        <w:rPr>
          <w:rFonts w:ascii="Times" w:hAnsi="Times"/>
          <w:sz w:val="20"/>
          <w:szCs w:val="20"/>
        </w:rPr>
        <w:t xml:space="preserve"> Homes and land developer </w:t>
      </w:r>
      <w:proofErr w:type="spellStart"/>
      <w:r w:rsidRPr="00982030">
        <w:rPr>
          <w:rFonts w:ascii="Times" w:hAnsi="Times"/>
          <w:sz w:val="20"/>
          <w:szCs w:val="20"/>
        </w:rPr>
        <w:t>MetroNation</w:t>
      </w:r>
      <w:r>
        <w:rPr>
          <w:rFonts w:ascii="Times" w:hAnsi="Times"/>
          <w:sz w:val="20"/>
          <w:szCs w:val="20"/>
        </w:rPr>
        <w:t>al</w:t>
      </w:r>
      <w:proofErr w:type="spellEnd"/>
      <w:r>
        <w:rPr>
          <w:rFonts w:ascii="Times" w:hAnsi="Times"/>
          <w:sz w:val="20"/>
          <w:szCs w:val="20"/>
        </w:rPr>
        <w:t xml:space="preserve"> plan to build some 800 </w:t>
      </w:r>
      <w:proofErr w:type="spellStart"/>
      <w:r>
        <w:rPr>
          <w:rFonts w:ascii="Times" w:hAnsi="Times"/>
          <w:sz w:val="20"/>
          <w:szCs w:val="20"/>
        </w:rPr>
        <w:t>homes</w:t>
      </w:r>
      <w:r w:rsidRPr="00982030">
        <w:rPr>
          <w:rFonts w:ascii="Times" w:hAnsi="Times"/>
          <w:sz w:val="20"/>
          <w:szCs w:val="20"/>
        </w:rPr>
        <w:t>Voting</w:t>
      </w:r>
      <w:proofErr w:type="spellEnd"/>
      <w:r w:rsidRPr="00982030">
        <w:rPr>
          <w:rFonts w:ascii="Times" w:hAnsi="Times"/>
          <w:sz w:val="20"/>
          <w:szCs w:val="20"/>
        </w:rPr>
        <w:t xml:space="preserve"> no would have denied the developers the ability to use the utility district as a method of financing construction, but would not necessarily have prevented the site from being </w:t>
      </w:r>
      <w:proofErr w:type="spellStart"/>
      <w:r w:rsidRPr="00982030">
        <w:rPr>
          <w:rFonts w:ascii="Times" w:hAnsi="Times"/>
          <w:sz w:val="20"/>
          <w:szCs w:val="20"/>
        </w:rPr>
        <w:t>developed.Meritage</w:t>
      </w:r>
      <w:proofErr w:type="spellEnd"/>
      <w:r w:rsidRPr="00982030">
        <w:rPr>
          <w:rFonts w:ascii="Times" w:hAnsi="Times"/>
          <w:sz w:val="20"/>
          <w:szCs w:val="20"/>
        </w:rPr>
        <w:t xml:space="preserve"> officials say the drainage system they are planning to build at the Spring Brook Village development will remove the 150-acre former golf course at Clay and </w:t>
      </w:r>
      <w:proofErr w:type="spellStart"/>
      <w:r w:rsidRPr="00982030">
        <w:rPr>
          <w:rFonts w:ascii="Times" w:hAnsi="Times"/>
          <w:sz w:val="20"/>
          <w:szCs w:val="20"/>
        </w:rPr>
        <w:t>Gessner</w:t>
      </w:r>
      <w:proofErr w:type="spellEnd"/>
      <w:r w:rsidRPr="00982030">
        <w:rPr>
          <w:rFonts w:ascii="Times" w:hAnsi="Times"/>
          <w:sz w:val="20"/>
          <w:szCs w:val="20"/>
        </w:rPr>
        <w:t xml:space="preserve"> from the 100-year floodplain, and will reduce </w:t>
      </w:r>
      <w:proofErr w:type="spellStart"/>
      <w:r w:rsidRPr="00982030">
        <w:rPr>
          <w:rFonts w:ascii="Times" w:hAnsi="Times"/>
          <w:sz w:val="20"/>
          <w:szCs w:val="20"/>
        </w:rPr>
        <w:t>stormwater</w:t>
      </w:r>
      <w:proofErr w:type="spellEnd"/>
      <w:r w:rsidRPr="00982030">
        <w:rPr>
          <w:rFonts w:ascii="Times" w:hAnsi="Times"/>
          <w:sz w:val="20"/>
          <w:szCs w:val="20"/>
        </w:rPr>
        <w:t xml:space="preserve"> runoff compared to what the site produces </w:t>
      </w:r>
      <w:proofErr w:type="spellStart"/>
      <w:r w:rsidRPr="00982030">
        <w:rPr>
          <w:rFonts w:ascii="Times" w:hAnsi="Times"/>
          <w:sz w:val="20"/>
          <w:szCs w:val="20"/>
        </w:rPr>
        <w:t>today.Some</w:t>
      </w:r>
      <w:proofErr w:type="spellEnd"/>
      <w:r w:rsidRPr="00982030">
        <w:rPr>
          <w:rFonts w:ascii="Times" w:hAnsi="Times"/>
          <w:sz w:val="20"/>
          <w:szCs w:val="20"/>
        </w:rPr>
        <w:t xml:space="preserve"> nearby residents are not convinced, and are concerned the development will put homeowners along flood-prone </w:t>
      </w:r>
      <w:proofErr w:type="spellStart"/>
      <w:r w:rsidRPr="00982030">
        <w:rPr>
          <w:rFonts w:ascii="Times" w:hAnsi="Times"/>
          <w:sz w:val="20"/>
          <w:szCs w:val="20"/>
        </w:rPr>
        <w:t>Brickhouse</w:t>
      </w:r>
      <w:proofErr w:type="spellEnd"/>
      <w:r w:rsidRPr="00982030">
        <w:rPr>
          <w:rFonts w:ascii="Times" w:hAnsi="Times"/>
          <w:sz w:val="20"/>
          <w:szCs w:val="20"/>
        </w:rPr>
        <w:t xml:space="preserve"> Gully even more at risk during </w:t>
      </w:r>
      <w:proofErr w:type="spellStart"/>
      <w:r w:rsidRPr="00982030">
        <w:rPr>
          <w:rFonts w:ascii="Times" w:hAnsi="Times"/>
          <w:sz w:val="20"/>
          <w:szCs w:val="20"/>
        </w:rPr>
        <w:t>storms.City</w:t>
      </w:r>
      <w:proofErr w:type="spellEnd"/>
      <w:r w:rsidRPr="00982030">
        <w:rPr>
          <w:rFonts w:ascii="Times" w:hAnsi="Times"/>
          <w:sz w:val="20"/>
          <w:szCs w:val="20"/>
        </w:rPr>
        <w:t xml:space="preserve"> estimates show Harvey damaged more than 2,300 homes and apartments in the </w:t>
      </w:r>
      <w:proofErr w:type="spellStart"/>
      <w:r w:rsidRPr="00982030">
        <w:rPr>
          <w:rFonts w:ascii="Times" w:hAnsi="Times"/>
          <w:sz w:val="20"/>
          <w:szCs w:val="20"/>
        </w:rPr>
        <w:t>Brickhouse</w:t>
      </w:r>
      <w:proofErr w:type="spellEnd"/>
      <w:r w:rsidRPr="00982030">
        <w:rPr>
          <w:rFonts w:ascii="Times" w:hAnsi="Times"/>
          <w:sz w:val="20"/>
          <w:szCs w:val="20"/>
        </w:rPr>
        <w:t xml:space="preserve"> watershed, and the city and county have bought out dozens of repeatedly flooded homes </w:t>
      </w:r>
      <w:proofErr w:type="spellStart"/>
      <w:r w:rsidRPr="00982030">
        <w:rPr>
          <w:rFonts w:ascii="Times" w:hAnsi="Times"/>
          <w:sz w:val="20"/>
          <w:szCs w:val="20"/>
        </w:rPr>
        <w:t>there.Meritage</w:t>
      </w:r>
      <w:proofErr w:type="spellEnd"/>
      <w:r w:rsidRPr="00982030">
        <w:rPr>
          <w:rFonts w:ascii="Times" w:hAnsi="Times"/>
          <w:sz w:val="20"/>
          <w:szCs w:val="20"/>
        </w:rPr>
        <w:t xml:space="preserve"> Homes is </w:t>
      </w:r>
      <w:proofErr w:type="spellStart"/>
      <w:r w:rsidRPr="00982030">
        <w:rPr>
          <w:rFonts w:ascii="Times" w:hAnsi="Times"/>
          <w:sz w:val="20"/>
          <w:szCs w:val="20"/>
        </w:rPr>
        <w:t>regrading</w:t>
      </w:r>
      <w:proofErr w:type="spellEnd"/>
      <w:r w:rsidRPr="00982030">
        <w:rPr>
          <w:rFonts w:ascii="Times" w:hAnsi="Times"/>
          <w:sz w:val="20"/>
          <w:szCs w:val="20"/>
        </w:rPr>
        <w:t xml:space="preserve"> the site, digging three detention ponds and a new channel to guide water through the site and into </w:t>
      </w:r>
      <w:proofErr w:type="spellStart"/>
      <w:r w:rsidRPr="00982030">
        <w:rPr>
          <w:rFonts w:ascii="Times" w:hAnsi="Times"/>
          <w:sz w:val="20"/>
          <w:szCs w:val="20"/>
        </w:rPr>
        <w:t>Brickhouse</w:t>
      </w:r>
      <w:proofErr w:type="spellEnd"/>
      <w:r w:rsidRPr="00982030">
        <w:rPr>
          <w:rFonts w:ascii="Times" w:hAnsi="Times"/>
          <w:sz w:val="20"/>
          <w:szCs w:val="20"/>
        </w:rPr>
        <w:t xml:space="preserve"> Gully . The excavated dirt will be piled elsewhere on the site and the new homes will sit on top of that soil, </w:t>
      </w:r>
      <w:proofErr w:type="spellStart"/>
      <w:r w:rsidRPr="00982030">
        <w:rPr>
          <w:rFonts w:ascii="Times" w:hAnsi="Times"/>
          <w:sz w:val="20"/>
          <w:szCs w:val="20"/>
        </w:rPr>
        <w:t>Meritage</w:t>
      </w:r>
      <w:proofErr w:type="spellEnd"/>
      <w:r w:rsidRPr="00982030">
        <w:rPr>
          <w:rFonts w:ascii="Times" w:hAnsi="Times"/>
          <w:sz w:val="20"/>
          <w:szCs w:val="20"/>
        </w:rPr>
        <w:t xml:space="preserve"> officials have said, with the lowest structure sitting 2.78 feet above the projected water level in a 500-year </w:t>
      </w:r>
      <w:proofErr w:type="spellStart"/>
      <w:proofErr w:type="gramStart"/>
      <w:r w:rsidRPr="00982030">
        <w:rPr>
          <w:rFonts w:ascii="Times" w:hAnsi="Times"/>
          <w:sz w:val="20"/>
          <w:szCs w:val="20"/>
        </w:rPr>
        <w:t>flood.That</w:t>
      </w:r>
      <w:proofErr w:type="spellEnd"/>
      <w:proofErr w:type="gramEnd"/>
      <w:r w:rsidRPr="00982030">
        <w:rPr>
          <w:rFonts w:ascii="Times" w:hAnsi="Times"/>
          <w:sz w:val="20"/>
          <w:szCs w:val="20"/>
        </w:rPr>
        <w:t xml:space="preserve"> would exceed the new elevation standard -- two feet above the 500-year flood level -- that council adopted for development in floodplains earlier this </w:t>
      </w:r>
      <w:proofErr w:type="spellStart"/>
      <w:r w:rsidRPr="00982030">
        <w:rPr>
          <w:rFonts w:ascii="Times" w:hAnsi="Times"/>
          <w:sz w:val="20"/>
          <w:szCs w:val="20"/>
        </w:rPr>
        <w:t>month.A</w:t>
      </w:r>
      <w:proofErr w:type="spellEnd"/>
      <w:r w:rsidRPr="00982030">
        <w:rPr>
          <w:rFonts w:ascii="Times" w:hAnsi="Times"/>
          <w:sz w:val="20"/>
          <w:szCs w:val="20"/>
        </w:rPr>
        <w:t xml:space="preserve"> conditional letter from the Federal Emergency Management Agency states that the changes will greatly narrow the floodway on the site and remove the tract from the 100-year floodplain, placing it instead in the less risky 500-year floodplain.</w:t>
      </w:r>
    </w:p>
    <w:p w14:paraId="6AEC506D" w14:textId="77777777" w:rsidR="00D308CF" w:rsidRDefault="00D308CF" w:rsidP="00D308CF">
      <w:pPr>
        <w:rPr>
          <w:rFonts w:ascii="Times New Roman" w:eastAsia="Times New Roman" w:hAnsi="Times New Roman"/>
          <w:b/>
          <w:color w:val="000000"/>
          <w:sz w:val="32"/>
          <w:szCs w:val="32"/>
        </w:rPr>
      </w:pPr>
      <w:r w:rsidRPr="00982030">
        <w:rPr>
          <w:rFonts w:ascii="Times" w:hAnsi="Times"/>
          <w:sz w:val="20"/>
          <w:szCs w:val="20"/>
        </w:rPr>
        <w:t>The Memorial Day 2015, Tax Day 2016 and Harvey floods all reached or exceeded the 500-year standard, which refers to a storm that has a 0.2</w:t>
      </w:r>
    </w:p>
    <w:p w14:paraId="06D64D9A" w14:textId="77777777" w:rsidR="00D308CF" w:rsidRDefault="00D308CF" w:rsidP="00D308CF">
      <w:pPr>
        <w:rPr>
          <w:rFonts w:ascii="Times" w:eastAsia="Times New Roman" w:hAnsi="Times"/>
          <w:b/>
          <w:bCs/>
        </w:rPr>
      </w:pPr>
    </w:p>
    <w:p w14:paraId="666BC4EA" w14:textId="77777777" w:rsidR="00D308CF" w:rsidRPr="001F3F05" w:rsidRDefault="00D308CF" w:rsidP="00D308CF">
      <w:pPr>
        <w:rPr>
          <w:rFonts w:ascii="Times New Roman" w:eastAsia="Times New Roman" w:hAnsi="Times New Roman"/>
          <w:b/>
          <w:color w:val="000000"/>
          <w:sz w:val="32"/>
          <w:szCs w:val="32"/>
        </w:rPr>
      </w:pPr>
      <w:r w:rsidRPr="008B5CE0">
        <w:rPr>
          <w:rFonts w:ascii="Times" w:eastAsia="Times New Roman" w:hAnsi="Times"/>
          <w:b/>
          <w:bCs/>
        </w:rPr>
        <w:t xml:space="preserve">Hibbing, </w:t>
      </w:r>
      <w:proofErr w:type="spellStart"/>
      <w:r w:rsidRPr="008B5CE0">
        <w:rPr>
          <w:rFonts w:ascii="Times" w:eastAsia="Times New Roman" w:hAnsi="Times"/>
          <w:b/>
          <w:bCs/>
        </w:rPr>
        <w:t>Minnesota</w:t>
      </w:r>
      <w:r w:rsidRPr="008B5CE0">
        <w:rPr>
          <w:rFonts w:ascii="Times" w:hAnsi="Times"/>
          <w:sz w:val="20"/>
          <w:szCs w:val="20"/>
        </w:rPr>
        <w:t>Turns</w:t>
      </w:r>
      <w:proofErr w:type="spellEnd"/>
      <w:r w:rsidRPr="008B5CE0">
        <w:rPr>
          <w:rFonts w:ascii="Times" w:hAnsi="Times"/>
          <w:sz w:val="20"/>
          <w:szCs w:val="20"/>
        </w:rPr>
        <w:t xml:space="preserve"> out there's precedent for </w:t>
      </w:r>
      <w:proofErr w:type="spellStart"/>
      <w:r w:rsidRPr="008B5CE0">
        <w:rPr>
          <w:rFonts w:ascii="Times" w:hAnsi="Times"/>
          <w:sz w:val="20"/>
          <w:szCs w:val="20"/>
        </w:rPr>
        <w:t>Kiruna's</w:t>
      </w:r>
      <w:proofErr w:type="spellEnd"/>
      <w:r w:rsidRPr="008B5CE0">
        <w:rPr>
          <w:rFonts w:ascii="Times" w:hAnsi="Times"/>
          <w:sz w:val="20"/>
          <w:szCs w:val="20"/>
        </w:rPr>
        <w:t xml:space="preserve"> debacle. In the late 1910s, the Minnesota town of Hibbing was relocated two miles south because of unstable ground—caused by the town's burgeoning iron mine. But unlike </w:t>
      </w:r>
      <w:proofErr w:type="spellStart"/>
      <w:r w:rsidRPr="008B5CE0">
        <w:rPr>
          <w:rFonts w:ascii="Times" w:hAnsi="Times"/>
          <w:sz w:val="20"/>
          <w:szCs w:val="20"/>
        </w:rPr>
        <w:t>Kiruna</w:t>
      </w:r>
      <w:proofErr w:type="spellEnd"/>
      <w:r w:rsidRPr="008B5CE0">
        <w:rPr>
          <w:rFonts w:ascii="Times" w:hAnsi="Times"/>
          <w:sz w:val="20"/>
          <w:szCs w:val="20"/>
        </w:rPr>
        <w:t xml:space="preserve">, the people of Hibbing had far fewer resources to get the job done: Just horses, tractors, and </w:t>
      </w:r>
      <w:proofErr w:type="spellStart"/>
      <w:r w:rsidRPr="008B5CE0">
        <w:rPr>
          <w:rFonts w:ascii="Times" w:hAnsi="Times"/>
          <w:sz w:val="20"/>
          <w:szCs w:val="20"/>
        </w:rPr>
        <w:t>and</w:t>
      </w:r>
      <w:proofErr w:type="spellEnd"/>
      <w:r w:rsidRPr="008B5CE0">
        <w:rPr>
          <w:rFonts w:ascii="Times" w:hAnsi="Times"/>
          <w:sz w:val="20"/>
          <w:szCs w:val="20"/>
        </w:rPr>
        <w:t xml:space="preserve"> a steam crawler. And plenty of human hands, of course. </w:t>
      </w:r>
    </w:p>
    <w:p w14:paraId="4F6E3925" w14:textId="77777777" w:rsidR="00D308CF" w:rsidRDefault="00D308CF" w:rsidP="00D308CF">
      <w:pPr>
        <w:rPr>
          <w:rFonts w:eastAsia="Times New Roman"/>
        </w:rPr>
      </w:pPr>
      <w:r>
        <w:rPr>
          <w:rFonts w:ascii="Times" w:eastAsia="Times New Roman" w:hAnsi="Times"/>
          <w:noProof/>
          <w:sz w:val="20"/>
          <w:szCs w:val="20"/>
        </w:rPr>
        <mc:AlternateContent>
          <mc:Choice Requires="wps">
            <w:drawing>
              <wp:inline distT="0" distB="0" distL="0" distR="0" wp14:anchorId="4A40F893" wp14:editId="398D0142">
                <wp:extent cx="304800" cy="304800"/>
                <wp:effectExtent l="0" t="0" r="0" b="0"/>
                <wp:docPr id="3" name="AutoShape 8"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OSZw8D7AAAA4QEAABMAAAAAAAAAAAAAAAAA&#10;AAAAAFtDb250ZW50X1R5cGVzXS54bWxQSwECLQAUAAYACAAAACEAI7Jq4dcAAACUAQAACwAAAAAA&#10;AAAAAAAAAAAsAQAAX3JlbHMvLnJlbHNQSwECLQAUAAYACAAAACEA6xydeO4CAAAKBgAADgAAAAAA&#10;AAAAAAAAAAAsAgAAZHJzL2Uyb0RvYy54bWxQSwECLQAUAAYACAAAACEATKDpLNgAAAADAQAADwAA&#10;AAAAAAAAAAAAAABGBQAAZHJzL2Rvd25yZXYueG1sUEsFBgAAAAAEAAQA8wAAAEsGAAAAAA==&#10;" filled="f" stroked="f">
                <o:lock v:ext="edit" aspectratio="t"/>
                <w10:anchorlock/>
              </v:rect>
            </w:pict>
          </mc:Fallback>
        </mc:AlternateContent>
      </w:r>
      <w:r w:rsidRPr="00BF1FF8">
        <w:rPr>
          <w:rFonts w:eastAsia="Times New Roman"/>
        </w:rPr>
        <w:t xml:space="preserve"> </w:t>
      </w:r>
      <w:r>
        <w:rPr>
          <w:rFonts w:eastAsia="Times New Roman"/>
          <w:noProof/>
          <w:color w:val="0000FF"/>
        </w:rPr>
        <w:drawing>
          <wp:inline distT="0" distB="0" distL="0" distR="0" wp14:anchorId="7176235B" wp14:editId="5C3746DA">
            <wp:extent cx="3175000" cy="2235200"/>
            <wp:effectExtent l="0" t="0" r="0" b="0"/>
            <wp:docPr id="4" name="Picture 4" descr="olonial Hotel being moved to new site, Hibb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lonial Hotel being moved to new site, Hibb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00" cy="2235200"/>
                    </a:xfrm>
                    <a:prstGeom prst="rect">
                      <a:avLst/>
                    </a:prstGeom>
                    <a:noFill/>
                    <a:ln>
                      <a:noFill/>
                    </a:ln>
                  </pic:spPr>
                </pic:pic>
              </a:graphicData>
            </a:graphic>
          </wp:inline>
        </w:drawing>
      </w:r>
    </w:p>
    <w:p w14:paraId="52932F1C" w14:textId="77777777" w:rsidR="00D308CF" w:rsidRPr="008B5CE0" w:rsidRDefault="00D308CF" w:rsidP="00D308CF">
      <w:pPr>
        <w:spacing w:before="100" w:beforeAutospacing="1" w:after="100" w:afterAutospacing="1"/>
        <w:rPr>
          <w:rFonts w:ascii="Times" w:hAnsi="Times"/>
          <w:sz w:val="20"/>
          <w:szCs w:val="20"/>
        </w:rPr>
      </w:pPr>
      <w:proofErr w:type="gramStart"/>
      <w:r w:rsidRPr="008B5CE0">
        <w:rPr>
          <w:rFonts w:ascii="Times" w:hAnsi="Times"/>
          <w:i/>
          <w:iCs/>
          <w:sz w:val="15"/>
          <w:szCs w:val="15"/>
        </w:rPr>
        <w:t xml:space="preserve">Image via </w:t>
      </w:r>
      <w:r w:rsidRPr="008B5CE0">
        <w:rPr>
          <w:rFonts w:ascii="Times" w:hAnsi="Times"/>
          <w:i/>
          <w:iCs/>
          <w:sz w:val="15"/>
          <w:szCs w:val="15"/>
        </w:rPr>
        <w:fldChar w:fldCharType="begin"/>
      </w:r>
      <w:r w:rsidRPr="008B5CE0">
        <w:rPr>
          <w:rFonts w:ascii="Times" w:hAnsi="Times"/>
          <w:i/>
          <w:iCs/>
          <w:sz w:val="15"/>
          <w:szCs w:val="15"/>
        </w:rPr>
        <w:instrText xml:space="preserve"> HYPERLINK "http://www.mnopedia.org/event/relocation-hibbing-1919-1921" \t "_blank" </w:instrText>
      </w:r>
      <w:r w:rsidRPr="008B5CE0">
        <w:rPr>
          <w:rFonts w:ascii="Times" w:hAnsi="Times"/>
          <w:i/>
          <w:iCs/>
          <w:sz w:val="15"/>
          <w:szCs w:val="15"/>
        </w:rPr>
      </w:r>
      <w:r w:rsidRPr="008B5CE0">
        <w:rPr>
          <w:rFonts w:ascii="Times" w:hAnsi="Times"/>
          <w:i/>
          <w:iCs/>
          <w:sz w:val="15"/>
          <w:szCs w:val="15"/>
        </w:rPr>
        <w:fldChar w:fldCharType="separate"/>
      </w:r>
      <w:proofErr w:type="spellStart"/>
      <w:r w:rsidRPr="008B5CE0">
        <w:rPr>
          <w:rFonts w:ascii="Times" w:hAnsi="Times"/>
          <w:i/>
          <w:iCs/>
          <w:color w:val="0000FF"/>
          <w:sz w:val="15"/>
          <w:szCs w:val="15"/>
          <w:u w:val="single"/>
        </w:rPr>
        <w:t>MNOpedia</w:t>
      </w:r>
      <w:proofErr w:type="spellEnd"/>
      <w:r w:rsidRPr="008B5CE0">
        <w:rPr>
          <w:rFonts w:ascii="Times" w:hAnsi="Times"/>
          <w:i/>
          <w:iCs/>
          <w:sz w:val="15"/>
          <w:szCs w:val="15"/>
        </w:rPr>
        <w:fldChar w:fldCharType="end"/>
      </w:r>
      <w:r w:rsidRPr="008B5CE0">
        <w:rPr>
          <w:rFonts w:ascii="Times" w:hAnsi="Times"/>
          <w:i/>
          <w:iCs/>
          <w:sz w:val="15"/>
          <w:szCs w:val="15"/>
        </w:rPr>
        <w:t xml:space="preserve"> via </w:t>
      </w:r>
      <w:r w:rsidRPr="008B5CE0">
        <w:rPr>
          <w:rFonts w:ascii="Times" w:hAnsi="Times"/>
          <w:i/>
          <w:iCs/>
          <w:sz w:val="15"/>
          <w:szCs w:val="15"/>
        </w:rPr>
        <w:fldChar w:fldCharType="begin"/>
      </w:r>
      <w:r w:rsidRPr="008B5CE0">
        <w:rPr>
          <w:rFonts w:ascii="Times" w:hAnsi="Times"/>
          <w:i/>
          <w:iCs/>
          <w:sz w:val="15"/>
          <w:szCs w:val="15"/>
        </w:rPr>
        <w:instrText xml:space="preserve"> HYPERLINK "http://bldgblog.blogspot.com/2013/05/on-rise.html" \t "_blank" </w:instrText>
      </w:r>
      <w:r w:rsidRPr="008B5CE0">
        <w:rPr>
          <w:rFonts w:ascii="Times" w:hAnsi="Times"/>
          <w:i/>
          <w:iCs/>
          <w:sz w:val="15"/>
          <w:szCs w:val="15"/>
        </w:rPr>
      </w:r>
      <w:r w:rsidRPr="008B5CE0">
        <w:rPr>
          <w:rFonts w:ascii="Times" w:hAnsi="Times"/>
          <w:i/>
          <w:iCs/>
          <w:sz w:val="15"/>
          <w:szCs w:val="15"/>
        </w:rPr>
        <w:fldChar w:fldCharType="separate"/>
      </w:r>
      <w:r w:rsidRPr="008B5CE0">
        <w:rPr>
          <w:rFonts w:ascii="Times" w:hAnsi="Times"/>
          <w:i/>
          <w:iCs/>
          <w:color w:val="0000FF"/>
          <w:sz w:val="15"/>
          <w:szCs w:val="15"/>
          <w:u w:val="single"/>
        </w:rPr>
        <w:t>BLDGBLOG</w:t>
      </w:r>
      <w:r w:rsidRPr="008B5CE0">
        <w:rPr>
          <w:rFonts w:ascii="Times" w:hAnsi="Times"/>
          <w:i/>
          <w:iCs/>
          <w:sz w:val="15"/>
          <w:szCs w:val="15"/>
        </w:rPr>
        <w:fldChar w:fldCharType="end"/>
      </w:r>
      <w:r w:rsidRPr="008B5CE0">
        <w:rPr>
          <w:rFonts w:ascii="Times" w:hAnsi="Times"/>
          <w:i/>
          <w:iCs/>
          <w:sz w:val="15"/>
          <w:szCs w:val="15"/>
        </w:rPr>
        <w:t>.</w:t>
      </w:r>
      <w:proofErr w:type="gramEnd"/>
      <w:r w:rsidRPr="008B5CE0">
        <w:rPr>
          <w:rFonts w:ascii="Times" w:eastAsia="Times New Roman" w:hAnsi="Times"/>
          <w:sz w:val="20"/>
          <w:szCs w:val="20"/>
        </w:rPr>
        <w:pict w14:anchorId="4FA60F82">
          <v:rect id="_x0000_i1025" style="width:0;height:1.5pt" o:hralign="center" o:hrstd="t" o:hr="t" fillcolor="#aaa" stroked="f"/>
        </w:pict>
      </w:r>
      <w:proofErr w:type="spellStart"/>
      <w:r w:rsidRPr="008B5CE0">
        <w:rPr>
          <w:rFonts w:ascii="Times" w:eastAsia="Times New Roman" w:hAnsi="Times"/>
          <w:b/>
          <w:bCs/>
        </w:rPr>
        <w:t>Tallangatta</w:t>
      </w:r>
      <w:proofErr w:type="spellEnd"/>
      <w:r w:rsidRPr="008B5CE0">
        <w:rPr>
          <w:rFonts w:ascii="Times" w:eastAsia="Times New Roman" w:hAnsi="Times"/>
          <w:b/>
          <w:bCs/>
        </w:rPr>
        <w:t xml:space="preserve">, Australia </w:t>
      </w:r>
      <w:hyperlink r:id="rId31" w:history="1">
        <w:r w:rsidRPr="0095248F">
          <w:rPr>
            <w:rStyle w:val="Hyperlink"/>
            <w:rFonts w:ascii="Times" w:hAnsi="Times"/>
            <w:sz w:val="20"/>
            <w:szCs w:val="20"/>
          </w:rPr>
          <w:t>https://cv.vic.gov.au/stories/a-diverse-state/tallangatta/tallangatta-the-town-that-moved/</w:t>
        </w:r>
      </w:hyperlink>
      <w:proofErr w:type="gramStart"/>
      <w:r w:rsidRPr="008B5CE0">
        <w:rPr>
          <w:rFonts w:ascii="Times" w:hAnsi="Times"/>
          <w:sz w:val="20"/>
          <w:szCs w:val="20"/>
        </w:rPr>
        <w:t>A</w:t>
      </w:r>
      <w:proofErr w:type="gramEnd"/>
      <w:r w:rsidRPr="008B5CE0">
        <w:rPr>
          <w:rFonts w:ascii="Times" w:hAnsi="Times"/>
          <w:sz w:val="20"/>
          <w:szCs w:val="20"/>
        </w:rPr>
        <w:t xml:space="preserve"> more common reason to move entire towns? </w:t>
      </w:r>
      <w:proofErr w:type="gramStart"/>
      <w:r w:rsidRPr="008B5CE0">
        <w:rPr>
          <w:rFonts w:ascii="Times" w:hAnsi="Times"/>
          <w:sz w:val="20"/>
          <w:szCs w:val="20"/>
        </w:rPr>
        <w:t>The construction of reservoirs and dams.</w:t>
      </w:r>
      <w:proofErr w:type="gramEnd"/>
      <w:r w:rsidRPr="008B5CE0">
        <w:rPr>
          <w:rFonts w:ascii="Times" w:hAnsi="Times"/>
          <w:sz w:val="20"/>
          <w:szCs w:val="20"/>
        </w:rPr>
        <w:t xml:space="preserve"> Though governments usually end up paying inhabitants to abandon their homes in the face of a new dam, there are also a few examples of whole settlements being relocated. For instance, there's </w:t>
      </w:r>
      <w:r w:rsidRPr="008B5CE0">
        <w:rPr>
          <w:rFonts w:ascii="Times" w:hAnsi="Times"/>
          <w:sz w:val="20"/>
          <w:szCs w:val="20"/>
        </w:rPr>
        <w:fldChar w:fldCharType="begin"/>
      </w:r>
      <w:r w:rsidRPr="008B5CE0">
        <w:rPr>
          <w:rFonts w:ascii="Times" w:hAnsi="Times"/>
          <w:sz w:val="20"/>
          <w:szCs w:val="20"/>
        </w:rPr>
        <w:instrText xml:space="preserve"> HYPERLINK "https://open.abc.net.au/posts/tallangatta-the-town-that-moved-78pa7ic" \t "_blank" </w:instrText>
      </w:r>
      <w:r w:rsidRPr="008B5CE0">
        <w:rPr>
          <w:rFonts w:ascii="Times" w:hAnsi="Times"/>
          <w:sz w:val="20"/>
          <w:szCs w:val="20"/>
        </w:rPr>
      </w:r>
      <w:r w:rsidRPr="008B5CE0">
        <w:rPr>
          <w:rFonts w:ascii="Times" w:hAnsi="Times"/>
          <w:sz w:val="20"/>
          <w:szCs w:val="20"/>
        </w:rPr>
        <w:fldChar w:fldCharType="separate"/>
      </w:r>
      <w:proofErr w:type="spellStart"/>
      <w:r w:rsidRPr="008B5CE0">
        <w:rPr>
          <w:rFonts w:ascii="Times" w:hAnsi="Times"/>
          <w:color w:val="0000FF"/>
          <w:sz w:val="20"/>
          <w:szCs w:val="20"/>
          <w:u w:val="single"/>
        </w:rPr>
        <w:t>Tallangatta</w:t>
      </w:r>
      <w:proofErr w:type="spellEnd"/>
      <w:r w:rsidRPr="008B5CE0">
        <w:rPr>
          <w:rFonts w:ascii="Times" w:hAnsi="Times"/>
          <w:sz w:val="20"/>
          <w:szCs w:val="20"/>
        </w:rPr>
        <w:fldChar w:fldCharType="end"/>
      </w:r>
      <w:r w:rsidRPr="008B5CE0">
        <w:rPr>
          <w:rFonts w:ascii="Times" w:hAnsi="Times"/>
          <w:sz w:val="20"/>
          <w:szCs w:val="20"/>
        </w:rPr>
        <w:t xml:space="preserve">, a southern Australian town that was moved in the 1950s to make way for the expansion of the massive Hume dam. </w:t>
      </w:r>
    </w:p>
    <w:p w14:paraId="738329DF" w14:textId="77777777" w:rsidR="00D308CF" w:rsidRDefault="00D308CF" w:rsidP="00D308CF">
      <w:pPr>
        <w:spacing w:before="100" w:beforeAutospacing="1" w:after="100" w:afterAutospacing="1"/>
        <w:rPr>
          <w:rFonts w:ascii="Times" w:hAnsi="Times"/>
          <w:sz w:val="20"/>
          <w:szCs w:val="20"/>
        </w:rPr>
      </w:pPr>
      <w:r>
        <w:rPr>
          <w:rFonts w:ascii="Times" w:hAnsi="Times"/>
          <w:sz w:val="15"/>
          <w:szCs w:val="15"/>
        </w:rPr>
        <w:t xml:space="preserve"> </w:t>
      </w:r>
      <w:r>
        <w:rPr>
          <w:rFonts w:eastAsia="Times New Roman"/>
          <w:noProof/>
        </w:rPr>
        <w:drawing>
          <wp:inline distT="0" distB="0" distL="0" distR="0" wp14:anchorId="30ADC0CC" wp14:editId="14CA3265">
            <wp:extent cx="4914529" cy="3366452"/>
            <wp:effectExtent l="0" t="0" r="0" b="12065"/>
            <wp:docPr id="16" name="Picture 5" descr="ttps://cv.vic.gov.au/media/oldmedia/6243/rw0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s://cv.vic.gov.au/media/oldmedia/6243/rw0022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861" cy="3366680"/>
                    </a:xfrm>
                    <a:prstGeom prst="rect">
                      <a:avLst/>
                    </a:prstGeom>
                    <a:noFill/>
                    <a:ln>
                      <a:noFill/>
                    </a:ln>
                  </pic:spPr>
                </pic:pic>
              </a:graphicData>
            </a:graphic>
          </wp:inline>
        </w:drawing>
      </w:r>
    </w:p>
    <w:p w14:paraId="09EA5503" w14:textId="77777777" w:rsidR="00D308CF" w:rsidRDefault="00D308CF" w:rsidP="00D308CF">
      <w:pPr>
        <w:spacing w:before="100" w:beforeAutospacing="1" w:after="100" w:afterAutospacing="1"/>
        <w:rPr>
          <w:rFonts w:ascii="Times" w:eastAsia="Times New Roman" w:hAnsi="Times"/>
          <w:b/>
          <w:bCs/>
        </w:rPr>
      </w:pPr>
    </w:p>
    <w:p w14:paraId="7DCC1772" w14:textId="77777777" w:rsidR="00D308CF" w:rsidRDefault="00D308CF" w:rsidP="00D308CF">
      <w:pPr>
        <w:spacing w:before="100" w:beforeAutospacing="1" w:after="100" w:afterAutospacing="1"/>
        <w:rPr>
          <w:rFonts w:ascii="Times" w:eastAsia="Times New Roman" w:hAnsi="Times"/>
          <w:b/>
          <w:bCs/>
        </w:rPr>
      </w:pPr>
      <w:r w:rsidRPr="008B5CE0">
        <w:rPr>
          <w:rFonts w:ascii="Times" w:eastAsia="Times New Roman" w:hAnsi="Times"/>
          <w:b/>
          <w:bCs/>
        </w:rPr>
        <w:t>Galveston, Texas</w:t>
      </w:r>
    </w:p>
    <w:p w14:paraId="19AC7BEF" w14:textId="77777777" w:rsidR="00D308CF" w:rsidRPr="00DA438D" w:rsidRDefault="00D308CF" w:rsidP="00D308CF">
      <w:pPr>
        <w:spacing w:before="100" w:beforeAutospacing="1" w:after="100" w:afterAutospacing="1"/>
        <w:rPr>
          <w:rFonts w:ascii="Times" w:hAnsi="Times"/>
          <w:sz w:val="20"/>
          <w:szCs w:val="20"/>
        </w:rPr>
      </w:pPr>
      <w:r>
        <w:rPr>
          <w:rFonts w:eastAsia="Times New Roman"/>
          <w:noProof/>
        </w:rPr>
        <w:drawing>
          <wp:inline distT="0" distB="0" distL="0" distR="0" wp14:anchorId="2BFC0FD4" wp14:editId="7FF80843">
            <wp:extent cx="2794000" cy="1718945"/>
            <wp:effectExtent l="0" t="0" r="0" b="8255"/>
            <wp:docPr id="21" name="Picture 13" descr="hotograph of Destroyed Galveston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ograph of Destroyed Galveston Hom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0" cy="1718945"/>
                    </a:xfrm>
                    <a:prstGeom prst="rect">
                      <a:avLst/>
                    </a:prstGeom>
                    <a:noFill/>
                    <a:ln>
                      <a:noFill/>
                    </a:ln>
                  </pic:spPr>
                </pic:pic>
              </a:graphicData>
            </a:graphic>
          </wp:inline>
        </w:drawing>
      </w:r>
      <w:r w:rsidRPr="008B5CE0">
        <w:rPr>
          <w:rFonts w:ascii="Times" w:eastAsia="Times New Roman" w:hAnsi="Times"/>
          <w:b/>
          <w:bCs/>
        </w:rPr>
        <w:t xml:space="preserve"> </w:t>
      </w:r>
      <w:r>
        <w:rPr>
          <w:rFonts w:ascii="Times" w:eastAsia="Times New Roman" w:hAnsi="Times"/>
          <w:b/>
          <w:bCs/>
          <w:noProof/>
        </w:rPr>
        <w:drawing>
          <wp:inline distT="0" distB="0" distL="0" distR="0" wp14:anchorId="6961E0C8" wp14:editId="6AF94EF7">
            <wp:extent cx="2514600" cy="1663478"/>
            <wp:effectExtent l="0" t="0" r="0" b="0"/>
            <wp:docPr id="24" name="Picture 24" descr="Mac HD:Users:lancebrown:Desktop:Screen Shot 2018-08-08 at 2.2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 HD:Users:lancebrown:Desktop:Screen Shot 2018-08-08 at 2.23.42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663478"/>
                    </a:xfrm>
                    <a:prstGeom prst="rect">
                      <a:avLst/>
                    </a:prstGeom>
                    <a:noFill/>
                    <a:ln>
                      <a:noFill/>
                    </a:ln>
                  </pic:spPr>
                </pic:pic>
              </a:graphicData>
            </a:graphic>
          </wp:inline>
        </w:drawing>
      </w:r>
    </w:p>
    <w:p w14:paraId="091B3BB2" w14:textId="77777777" w:rsidR="00D308CF" w:rsidRDefault="00D308CF" w:rsidP="00D308CF">
      <w:pPr>
        <w:spacing w:before="100" w:beforeAutospacing="1" w:after="100" w:afterAutospacing="1"/>
        <w:rPr>
          <w:rFonts w:ascii="Times" w:hAnsi="Times"/>
          <w:sz w:val="20"/>
          <w:szCs w:val="20"/>
        </w:rPr>
      </w:pPr>
      <w:r w:rsidRPr="008B5CE0">
        <w:rPr>
          <w:rFonts w:ascii="Times" w:hAnsi="Times"/>
          <w:sz w:val="20"/>
          <w:szCs w:val="20"/>
        </w:rPr>
        <w:t xml:space="preserve">The Great Storm of 1900—aka the Hurricane of 1900—battered Galveston, Texas with Category 4 winds during what is still the deadliest hurricane in US history. But after the storm, some homeowners found an ingenious way to preserve what </w:t>
      </w:r>
      <w:proofErr w:type="gramStart"/>
      <w:r w:rsidRPr="008B5CE0">
        <w:rPr>
          <w:rFonts w:ascii="Times" w:hAnsi="Times"/>
          <w:sz w:val="20"/>
          <w:szCs w:val="20"/>
        </w:rPr>
        <w:t>the could</w:t>
      </w:r>
      <w:proofErr w:type="gramEnd"/>
      <w:r w:rsidRPr="008B5CE0">
        <w:rPr>
          <w:rFonts w:ascii="Times" w:hAnsi="Times"/>
          <w:sz w:val="20"/>
          <w:szCs w:val="20"/>
        </w:rPr>
        <w:t xml:space="preserve"> of their original homes—by raising them up on stilts and rebuilding whatever was underneath. According to </w:t>
      </w:r>
      <w:r w:rsidRPr="008B5CE0">
        <w:rPr>
          <w:rFonts w:ascii="Times" w:hAnsi="Times"/>
          <w:sz w:val="20"/>
          <w:szCs w:val="20"/>
        </w:rPr>
        <w:fldChar w:fldCharType="begin"/>
      </w:r>
      <w:r w:rsidRPr="008B5CE0">
        <w:rPr>
          <w:rFonts w:ascii="Times" w:hAnsi="Times"/>
          <w:sz w:val="20"/>
          <w:szCs w:val="20"/>
        </w:rPr>
        <w:instrText xml:space="preserve"> HYPERLINK "http://www.sciencefriday.com/segment/05/03/2013/to-combat-rising-seas-why-not-raise-up-the-town.html" \t "_blank" </w:instrText>
      </w:r>
      <w:r w:rsidRPr="008B5CE0">
        <w:rPr>
          <w:rFonts w:ascii="Times" w:hAnsi="Times"/>
          <w:sz w:val="20"/>
          <w:szCs w:val="20"/>
        </w:rPr>
      </w:r>
      <w:r w:rsidRPr="008B5CE0">
        <w:rPr>
          <w:rFonts w:ascii="Times" w:hAnsi="Times"/>
          <w:sz w:val="20"/>
          <w:szCs w:val="20"/>
        </w:rPr>
        <w:fldChar w:fldCharType="separate"/>
      </w:r>
      <w:r w:rsidRPr="008B5CE0">
        <w:rPr>
          <w:rFonts w:ascii="Times" w:hAnsi="Times"/>
          <w:color w:val="0000FF"/>
          <w:sz w:val="20"/>
          <w:szCs w:val="20"/>
          <w:u w:val="single"/>
        </w:rPr>
        <w:t>Science Friday</w:t>
      </w:r>
      <w:r w:rsidRPr="008B5CE0">
        <w:rPr>
          <w:rFonts w:ascii="Times" w:hAnsi="Times"/>
          <w:sz w:val="20"/>
          <w:szCs w:val="20"/>
        </w:rPr>
        <w:fldChar w:fldCharType="end"/>
      </w:r>
      <w:r w:rsidRPr="008B5CE0">
        <w:rPr>
          <w:rFonts w:ascii="Times" w:hAnsi="Times"/>
          <w:sz w:val="20"/>
          <w:szCs w:val="20"/>
        </w:rPr>
        <w:t xml:space="preserve">, some buildings were raised as high at 17 feet above their original foundations—and many took advantage of the change to add new porches and stairs to their homes. </w:t>
      </w:r>
      <w:r>
        <w:rPr>
          <w:rFonts w:ascii="Times" w:hAnsi="Times"/>
          <w:sz w:val="20"/>
          <w:szCs w:val="20"/>
        </w:rPr>
        <w:t xml:space="preserve">    </w:t>
      </w:r>
      <w:r w:rsidRPr="001D45EE">
        <w:rPr>
          <w:rFonts w:ascii="Times" w:hAnsi="Times"/>
          <w:sz w:val="20"/>
          <w:szCs w:val="20"/>
        </w:rPr>
        <w:t>https://celebrating200years.noaa.gov/magazine/galv_hurricane/welcome.html</w:t>
      </w:r>
    </w:p>
    <w:p w14:paraId="74CDD428" w14:textId="77777777" w:rsidR="00D308CF" w:rsidRPr="00DA438D" w:rsidRDefault="00D308CF" w:rsidP="00D308CF">
      <w:pPr>
        <w:spacing w:before="100" w:beforeAutospacing="1" w:after="100" w:afterAutospacing="1"/>
        <w:rPr>
          <w:rStyle w:val="Hyperlink"/>
          <w:rFonts w:ascii="Times" w:hAnsi="Times"/>
          <w:sz w:val="20"/>
          <w:szCs w:val="20"/>
        </w:rPr>
      </w:pPr>
      <w:r w:rsidRPr="001D45EE">
        <w:rPr>
          <w:rFonts w:ascii="Times" w:hAnsi="Times"/>
          <w:sz w:val="20"/>
          <w:szCs w:val="20"/>
        </w:rPr>
        <w:t>https://www.pinterest.com/pin/485262</w:t>
      </w:r>
      <w:r>
        <w:rPr>
          <w:rFonts w:ascii="Times" w:hAnsi="Times"/>
          <w:sz w:val="20"/>
          <w:szCs w:val="20"/>
        </w:rPr>
        <w:t>928575774101/?lp=</w:t>
      </w:r>
      <w:r>
        <w:rPr>
          <w:rFonts w:eastAsia="Times New Roman"/>
        </w:rPr>
        <w:fldChar w:fldCharType="begin"/>
      </w:r>
      <w:r>
        <w:rPr>
          <w:rFonts w:eastAsia="Times New Roman"/>
        </w:rPr>
        <w:instrText xml:space="preserve"> HYPERLINK "http://www.etsy.com/listing/78749042/1945-galveston-beach-texas-postcard?utm_source=Pinterest&amp;utm_medium=PageTools&amp;utm_campaign=Share" </w:instrText>
      </w:r>
      <w:r>
        <w:rPr>
          <w:rFonts w:eastAsia="Times New Roman"/>
        </w:rPr>
      </w:r>
      <w:r>
        <w:rPr>
          <w:rFonts w:eastAsia="Times New Roman"/>
        </w:rPr>
        <w:fldChar w:fldCharType="separate"/>
      </w:r>
    </w:p>
    <w:p w14:paraId="17510117" w14:textId="77777777" w:rsidR="00D308CF" w:rsidRPr="00DA438D" w:rsidRDefault="00D308CF" w:rsidP="00D308CF">
      <w:pPr>
        <w:rPr>
          <w:rFonts w:eastAsia="Times New Roman"/>
        </w:rPr>
      </w:pPr>
      <w:r>
        <w:rPr>
          <w:rFonts w:eastAsia="Times New Roman"/>
        </w:rPr>
        <w:fldChar w:fldCharType="end"/>
      </w:r>
      <w:r w:rsidRPr="008B5CE0">
        <w:rPr>
          <w:rFonts w:ascii="Times" w:eastAsia="Times New Roman" w:hAnsi="Times"/>
          <w:b/>
          <w:bCs/>
        </w:rPr>
        <w:t>Minor Lane Heights, Kentucky</w:t>
      </w:r>
    </w:p>
    <w:p w14:paraId="19A37AE4" w14:textId="77777777" w:rsidR="00D308CF" w:rsidRDefault="00D308CF" w:rsidP="00D308CF">
      <w:pPr>
        <w:rPr>
          <w:rFonts w:ascii="Times" w:hAnsi="Times"/>
          <w:sz w:val="20"/>
          <w:szCs w:val="20"/>
        </w:rPr>
      </w:pPr>
      <w:r w:rsidRPr="008B5CE0">
        <w:rPr>
          <w:rFonts w:ascii="Times" w:hAnsi="Times"/>
          <w:sz w:val="20"/>
          <w:szCs w:val="20"/>
        </w:rPr>
        <w:t xml:space="preserve">Residents of this small Kentucky town are part of an unprecedented deal with their local airport. In the mid-1990s, noise from the nearby jet engines forced many residents to consider taking cash to relocate. But instead, they struck up an unusual agreement: They'd let the regional airport buy the entire town (all 552 households, plus a police station) and move residents into a newly-built development five miles away, which mimicked the original in terms of design. That way, </w:t>
      </w:r>
      <w:r w:rsidRPr="008B5CE0">
        <w:rPr>
          <w:rFonts w:ascii="Times" w:hAnsi="Times"/>
          <w:i/>
          <w:iCs/>
          <w:sz w:val="20"/>
          <w:szCs w:val="20"/>
        </w:rPr>
        <w:t>The New York Times</w:t>
      </w:r>
      <w:r w:rsidRPr="008B5CE0">
        <w:rPr>
          <w:rFonts w:ascii="Times" w:hAnsi="Times"/>
          <w:sz w:val="20"/>
          <w:szCs w:val="20"/>
        </w:rPr>
        <w:t xml:space="preserve"> </w:t>
      </w:r>
      <w:r w:rsidRPr="008B5CE0">
        <w:rPr>
          <w:rFonts w:ascii="Times" w:hAnsi="Times"/>
          <w:sz w:val="20"/>
          <w:szCs w:val="20"/>
        </w:rPr>
        <w:fldChar w:fldCharType="begin"/>
      </w:r>
      <w:r w:rsidRPr="008B5CE0">
        <w:rPr>
          <w:rFonts w:ascii="Times" w:hAnsi="Times"/>
          <w:sz w:val="20"/>
          <w:szCs w:val="20"/>
        </w:rPr>
        <w:instrText xml:space="preserve"> HYPERLINK "http://www.nytimes.com/1999/04/09/us/town-relocating-to-escape-jet-noise.html" \t "_blank" </w:instrText>
      </w:r>
      <w:r w:rsidRPr="008B5CE0">
        <w:rPr>
          <w:rFonts w:ascii="Times" w:hAnsi="Times"/>
          <w:sz w:val="20"/>
          <w:szCs w:val="20"/>
        </w:rPr>
      </w:r>
      <w:r w:rsidRPr="008B5CE0">
        <w:rPr>
          <w:rFonts w:ascii="Times" w:hAnsi="Times"/>
          <w:sz w:val="20"/>
          <w:szCs w:val="20"/>
        </w:rPr>
        <w:fldChar w:fldCharType="separate"/>
      </w:r>
      <w:r w:rsidRPr="008B5CE0">
        <w:rPr>
          <w:rFonts w:ascii="Times" w:hAnsi="Times"/>
          <w:color w:val="0000FF"/>
          <w:sz w:val="20"/>
          <w:szCs w:val="20"/>
          <w:u w:val="single"/>
        </w:rPr>
        <w:t>explai</w:t>
      </w:r>
      <w:r w:rsidRPr="008B5CE0">
        <w:rPr>
          <w:rFonts w:ascii="Times" w:hAnsi="Times"/>
          <w:color w:val="0000FF"/>
          <w:sz w:val="20"/>
          <w:szCs w:val="20"/>
          <w:u w:val="single"/>
        </w:rPr>
        <w:t>n</w:t>
      </w:r>
      <w:r w:rsidRPr="008B5CE0">
        <w:rPr>
          <w:rFonts w:ascii="Times" w:hAnsi="Times"/>
          <w:color w:val="0000FF"/>
          <w:sz w:val="20"/>
          <w:szCs w:val="20"/>
          <w:u w:val="single"/>
        </w:rPr>
        <w:t>ed</w:t>
      </w:r>
      <w:r w:rsidRPr="008B5CE0">
        <w:rPr>
          <w:rFonts w:ascii="Times" w:hAnsi="Times"/>
          <w:sz w:val="20"/>
          <w:szCs w:val="20"/>
        </w:rPr>
        <w:fldChar w:fldCharType="end"/>
      </w:r>
      <w:r w:rsidRPr="008B5CE0">
        <w:rPr>
          <w:rFonts w:ascii="Times" w:hAnsi="Times"/>
          <w:sz w:val="20"/>
          <w:szCs w:val="20"/>
        </w:rPr>
        <w:t>, they could all stay together. Ironically, the new town is called Heritage Creek</w:t>
      </w:r>
    </w:p>
    <w:p w14:paraId="2FAE44C3" w14:textId="77777777" w:rsidR="00D308CF" w:rsidRDefault="00D308CF" w:rsidP="00D308CF">
      <w:pPr>
        <w:rPr>
          <w:rFonts w:ascii="Times" w:hAnsi="Times"/>
          <w:sz w:val="20"/>
          <w:szCs w:val="20"/>
        </w:rPr>
      </w:pPr>
    </w:p>
    <w:p w14:paraId="4B90AEB4" w14:textId="77777777" w:rsidR="00D308CF" w:rsidRDefault="00D308CF" w:rsidP="00D308CF">
      <w:pPr>
        <w:rPr>
          <w:rFonts w:ascii="Times" w:hAnsi="Times"/>
          <w:sz w:val="20"/>
          <w:szCs w:val="20"/>
        </w:rPr>
      </w:pPr>
    </w:p>
    <w:p w14:paraId="088AFC45" w14:textId="77777777" w:rsidR="00D308CF" w:rsidRDefault="00D308CF" w:rsidP="00D308CF">
      <w:pPr>
        <w:rPr>
          <w:rFonts w:ascii="Times" w:hAnsi="Times"/>
          <w:sz w:val="20"/>
          <w:szCs w:val="20"/>
        </w:rPr>
      </w:pPr>
      <w:r>
        <w:rPr>
          <w:noProof/>
        </w:rPr>
        <w:drawing>
          <wp:inline distT="0" distB="0" distL="0" distR="0" wp14:anchorId="795752A9" wp14:editId="260B2431">
            <wp:extent cx="5486400" cy="2571115"/>
            <wp:effectExtent l="0" t="0" r="0" b="0"/>
            <wp:docPr id="23" name="Picture 1" descr="Screen Shot 2018-08-07 at 3.0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8-08-07 at 3.09.14 PM.pn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486400" cy="2571115"/>
                    </a:xfrm>
                    <a:prstGeom prst="rect">
                      <a:avLst/>
                    </a:prstGeom>
                  </pic:spPr>
                </pic:pic>
              </a:graphicData>
            </a:graphic>
          </wp:inline>
        </w:drawing>
      </w:r>
    </w:p>
    <w:p w14:paraId="56FCA47A" w14:textId="77777777" w:rsidR="00D308CF" w:rsidRDefault="00D308CF" w:rsidP="00D308CF">
      <w:pPr>
        <w:rPr>
          <w:rFonts w:ascii="Times" w:hAnsi="Times"/>
          <w:sz w:val="20"/>
          <w:szCs w:val="20"/>
        </w:rPr>
      </w:pPr>
    </w:p>
    <w:p w14:paraId="353ECC1D" w14:textId="77777777" w:rsidR="00D308CF" w:rsidRDefault="00D308CF" w:rsidP="00D308CF">
      <w:pPr>
        <w:rPr>
          <w:rFonts w:ascii="Times" w:hAnsi="Times"/>
          <w:sz w:val="20"/>
          <w:szCs w:val="20"/>
        </w:rPr>
      </w:pPr>
      <w:r w:rsidRPr="005B43AA">
        <w:rPr>
          <w:rFonts w:ascii="Times" w:hAnsi="Times"/>
          <w:sz w:val="20"/>
          <w:szCs w:val="20"/>
        </w:rPr>
        <w:t>https://gizmodo.com/moving-mountains-six-cities-and-towns-that-were-comple-1436927345</w:t>
      </w:r>
    </w:p>
    <w:p w14:paraId="45294EAD" w14:textId="77777777" w:rsidR="00D308CF" w:rsidRDefault="00D308CF" w:rsidP="00D308CF">
      <w:pPr>
        <w:rPr>
          <w:rFonts w:ascii="Times" w:hAnsi="Times"/>
          <w:sz w:val="20"/>
          <w:szCs w:val="20"/>
        </w:rPr>
      </w:pPr>
    </w:p>
    <w:p w14:paraId="5CBC0A07" w14:textId="77777777" w:rsidR="00D308CF" w:rsidRDefault="00D308CF" w:rsidP="00D308CF">
      <w:pPr>
        <w:rPr>
          <w:rFonts w:ascii="Times" w:hAnsi="Times"/>
          <w:sz w:val="20"/>
          <w:szCs w:val="20"/>
        </w:rPr>
      </w:pPr>
    </w:p>
    <w:p w14:paraId="34D99DD0" w14:textId="77777777" w:rsidR="00D308CF" w:rsidRDefault="00D308CF" w:rsidP="00D308CF">
      <w:pPr>
        <w:rPr>
          <w:rFonts w:ascii="Times New Roman" w:hAnsi="Times New Roman"/>
          <w:b/>
          <w:sz w:val="44"/>
          <w:szCs w:val="44"/>
        </w:rPr>
      </w:pPr>
    </w:p>
    <w:p w14:paraId="1B88044A" w14:textId="77777777" w:rsidR="00D308CF" w:rsidRPr="008B5CE0" w:rsidRDefault="00D308CF" w:rsidP="00D308CF">
      <w:pPr>
        <w:spacing w:before="100" w:beforeAutospacing="1" w:after="100" w:afterAutospacing="1"/>
        <w:outlineLvl w:val="3"/>
        <w:rPr>
          <w:rFonts w:ascii="Times" w:eastAsia="Times New Roman" w:hAnsi="Times"/>
          <w:b/>
          <w:bCs/>
        </w:rPr>
      </w:pPr>
      <w:proofErr w:type="spellStart"/>
      <w:r w:rsidRPr="008B5CE0">
        <w:rPr>
          <w:rFonts w:ascii="Times" w:eastAsia="Times New Roman" w:hAnsi="Times"/>
          <w:b/>
          <w:bCs/>
        </w:rPr>
        <w:t>Morococha</w:t>
      </w:r>
      <w:proofErr w:type="spellEnd"/>
      <w:r w:rsidRPr="008B5CE0">
        <w:rPr>
          <w:rFonts w:ascii="Times" w:eastAsia="Times New Roman" w:hAnsi="Times"/>
          <w:b/>
          <w:bCs/>
        </w:rPr>
        <w:t xml:space="preserve">, Peru </w:t>
      </w:r>
    </w:p>
    <w:p w14:paraId="4C19488C" w14:textId="77777777" w:rsidR="00D308CF" w:rsidRPr="008B5CE0" w:rsidRDefault="00D308CF" w:rsidP="00D308CF">
      <w:pPr>
        <w:spacing w:before="100" w:beforeAutospacing="1" w:after="100" w:afterAutospacing="1"/>
        <w:rPr>
          <w:rFonts w:ascii="Times" w:hAnsi="Times"/>
          <w:sz w:val="20"/>
          <w:szCs w:val="20"/>
        </w:rPr>
      </w:pPr>
      <w:proofErr w:type="spellStart"/>
      <w:r w:rsidRPr="008B5CE0">
        <w:rPr>
          <w:rFonts w:ascii="Times" w:hAnsi="Times"/>
          <w:sz w:val="20"/>
          <w:szCs w:val="20"/>
        </w:rPr>
        <w:t>Morococha</w:t>
      </w:r>
      <w:proofErr w:type="spellEnd"/>
      <w:r w:rsidRPr="008B5CE0">
        <w:rPr>
          <w:rFonts w:ascii="Times" w:hAnsi="Times"/>
          <w:sz w:val="20"/>
          <w:szCs w:val="20"/>
        </w:rPr>
        <w:t xml:space="preserve"> sits in the shadow of a mountain holding what may be the world's richest supply of copper—making it a prime target for metal-hungry miners the world over. Unregulated mining has left parts of the town a veritable toxic waste site—so when a Chinese mining conglomerate, </w:t>
      </w:r>
      <w:proofErr w:type="spellStart"/>
      <w:r w:rsidRPr="008B5CE0">
        <w:rPr>
          <w:rFonts w:ascii="Times" w:hAnsi="Times"/>
          <w:sz w:val="20"/>
          <w:szCs w:val="20"/>
        </w:rPr>
        <w:t>Chinalco</w:t>
      </w:r>
      <w:proofErr w:type="spellEnd"/>
      <w:r w:rsidRPr="008B5CE0">
        <w:rPr>
          <w:rFonts w:ascii="Times" w:hAnsi="Times"/>
          <w:sz w:val="20"/>
          <w:szCs w:val="20"/>
        </w:rPr>
        <w:t xml:space="preserve">, took control, it set into motion a plan to move the entire settlement away from the site. According to </w:t>
      </w:r>
      <w:r w:rsidRPr="008B5CE0">
        <w:rPr>
          <w:rFonts w:ascii="Times" w:hAnsi="Times"/>
          <w:sz w:val="20"/>
          <w:szCs w:val="20"/>
        </w:rPr>
        <w:fldChar w:fldCharType="begin"/>
      </w:r>
      <w:r w:rsidRPr="008B5CE0">
        <w:rPr>
          <w:rFonts w:ascii="Times" w:hAnsi="Times"/>
          <w:sz w:val="20"/>
          <w:szCs w:val="20"/>
        </w:rPr>
        <w:instrText xml:space="preserve"> HYPERLINK "http://www.chinafile.com/morococha-peruvian-town-chinese-relocated" \t "_blank" </w:instrText>
      </w:r>
      <w:r w:rsidRPr="008B5CE0">
        <w:rPr>
          <w:rFonts w:ascii="Times" w:hAnsi="Times"/>
          <w:sz w:val="20"/>
          <w:szCs w:val="20"/>
        </w:rPr>
      </w:r>
      <w:r w:rsidRPr="008B5CE0">
        <w:rPr>
          <w:rFonts w:ascii="Times" w:hAnsi="Times"/>
          <w:sz w:val="20"/>
          <w:szCs w:val="20"/>
        </w:rPr>
        <w:fldChar w:fldCharType="separate"/>
      </w:r>
      <w:proofErr w:type="spellStart"/>
      <w:r w:rsidRPr="008B5CE0">
        <w:rPr>
          <w:rFonts w:ascii="Times" w:hAnsi="Times"/>
          <w:color w:val="0000FF"/>
          <w:sz w:val="20"/>
          <w:szCs w:val="20"/>
          <w:u w:val="single"/>
        </w:rPr>
        <w:t>ChinaFile</w:t>
      </w:r>
      <w:proofErr w:type="spellEnd"/>
      <w:r w:rsidRPr="008B5CE0">
        <w:rPr>
          <w:rFonts w:ascii="Times" w:hAnsi="Times"/>
          <w:sz w:val="20"/>
          <w:szCs w:val="20"/>
        </w:rPr>
        <w:fldChar w:fldCharType="end"/>
      </w:r>
      <w:r w:rsidRPr="008B5CE0">
        <w:rPr>
          <w:rFonts w:ascii="Times" w:hAnsi="Times"/>
          <w:sz w:val="20"/>
          <w:szCs w:val="20"/>
        </w:rPr>
        <w:t xml:space="preserve">, the New City of </w:t>
      </w:r>
      <w:proofErr w:type="spellStart"/>
      <w:r w:rsidRPr="008B5CE0">
        <w:rPr>
          <w:rFonts w:ascii="Times" w:hAnsi="Times"/>
          <w:sz w:val="20"/>
          <w:szCs w:val="20"/>
        </w:rPr>
        <w:t>Morococha</w:t>
      </w:r>
      <w:proofErr w:type="spellEnd"/>
      <w:r w:rsidRPr="008B5CE0">
        <w:rPr>
          <w:rFonts w:ascii="Times" w:hAnsi="Times"/>
          <w:sz w:val="20"/>
          <w:szCs w:val="20"/>
        </w:rPr>
        <w:t xml:space="preserve"> lies five miles away from the old toxic site—now being demolished. </w:t>
      </w:r>
    </w:p>
    <w:p w14:paraId="01010F82" w14:textId="77777777" w:rsidR="00D308CF" w:rsidRDefault="00D308CF" w:rsidP="00D308CF">
      <w:pPr>
        <w:rPr>
          <w:rFonts w:ascii="Times New Roman" w:hAnsi="Times New Roman"/>
          <w:b/>
          <w:sz w:val="44"/>
          <w:szCs w:val="44"/>
        </w:rPr>
      </w:pPr>
    </w:p>
    <w:p w14:paraId="20BCB03E" w14:textId="77777777" w:rsidR="00D308CF" w:rsidRDefault="00D308CF" w:rsidP="00D308CF">
      <w:pPr>
        <w:rPr>
          <w:rFonts w:ascii="Times New Roman" w:hAnsi="Times New Roman"/>
          <w:b/>
          <w:sz w:val="44"/>
          <w:szCs w:val="44"/>
        </w:rPr>
      </w:pPr>
    </w:p>
    <w:p w14:paraId="01C1EEFB" w14:textId="77777777" w:rsidR="00D308CF" w:rsidRDefault="00D308CF" w:rsidP="00D308CF">
      <w:pPr>
        <w:rPr>
          <w:rFonts w:ascii="Times New Roman" w:hAnsi="Times New Roman"/>
          <w:b/>
          <w:sz w:val="44"/>
          <w:szCs w:val="44"/>
        </w:rPr>
      </w:pPr>
    </w:p>
    <w:p w14:paraId="07F9B17F" w14:textId="77777777" w:rsidR="00D308CF" w:rsidRDefault="00D308CF" w:rsidP="00D308CF">
      <w:pPr>
        <w:rPr>
          <w:rFonts w:ascii="Times New Roman" w:hAnsi="Times New Roman"/>
          <w:b/>
          <w:sz w:val="44"/>
          <w:szCs w:val="44"/>
        </w:rPr>
      </w:pPr>
    </w:p>
    <w:p w14:paraId="111B079B" w14:textId="77777777" w:rsidR="00D308CF" w:rsidRDefault="00D308CF" w:rsidP="00D308CF">
      <w:pPr>
        <w:rPr>
          <w:rFonts w:ascii="Times New Roman" w:hAnsi="Times New Roman"/>
          <w:b/>
          <w:sz w:val="44"/>
          <w:szCs w:val="44"/>
        </w:rPr>
      </w:pPr>
    </w:p>
    <w:p w14:paraId="54FF8972" w14:textId="77777777" w:rsidR="00D308CF" w:rsidRDefault="00D308CF" w:rsidP="00D308CF">
      <w:pPr>
        <w:rPr>
          <w:rFonts w:ascii="Times New Roman" w:hAnsi="Times New Roman"/>
          <w:b/>
          <w:sz w:val="44"/>
          <w:szCs w:val="44"/>
        </w:rPr>
      </w:pPr>
    </w:p>
    <w:p w14:paraId="6A48BFF1" w14:textId="77777777" w:rsidR="00D308CF" w:rsidRDefault="00D308CF" w:rsidP="00D308CF">
      <w:pPr>
        <w:rPr>
          <w:rFonts w:ascii="Times New Roman" w:hAnsi="Times New Roman"/>
          <w:b/>
          <w:sz w:val="44"/>
          <w:szCs w:val="44"/>
        </w:rPr>
      </w:pPr>
    </w:p>
    <w:p w14:paraId="03F85F1D" w14:textId="77777777" w:rsidR="00D308CF" w:rsidRPr="008667AB" w:rsidRDefault="00D308CF" w:rsidP="00D308CF">
      <w:pPr>
        <w:rPr>
          <w:rFonts w:ascii="Times New Roman" w:hAnsi="Times New Roman"/>
          <w:sz w:val="44"/>
          <w:szCs w:val="44"/>
        </w:rPr>
      </w:pPr>
      <w:r w:rsidRPr="008667AB">
        <w:rPr>
          <w:rFonts w:ascii="Times New Roman" w:hAnsi="Times New Roman"/>
          <w:b/>
          <w:sz w:val="44"/>
          <w:szCs w:val="44"/>
        </w:rPr>
        <w:t xml:space="preserve">GRADING &amp; ATTENDANCE POLICIES AND STUDIO CULTURE </w:t>
      </w:r>
    </w:p>
    <w:p w14:paraId="6A6597DA" w14:textId="77777777" w:rsidR="00D308CF" w:rsidRPr="001237D4" w:rsidRDefault="00D308CF" w:rsidP="00D308CF">
      <w:pPr>
        <w:rPr>
          <w:rFonts w:ascii="Times New Roman" w:hAnsi="Times New Roman"/>
        </w:rPr>
      </w:pPr>
    </w:p>
    <w:p w14:paraId="567F688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Course Requirements: </w:t>
      </w:r>
    </w:p>
    <w:p w14:paraId="70D8DC53" w14:textId="77777777" w:rsidR="00D308CF" w:rsidRPr="009051D6" w:rsidRDefault="00D308CF" w:rsidP="00D308CF">
      <w:pPr>
        <w:rPr>
          <w:rFonts w:ascii="Times New Roman" w:hAnsi="Times New Roman"/>
          <w:sz w:val="22"/>
          <w:szCs w:val="22"/>
        </w:rPr>
      </w:pPr>
    </w:p>
    <w:p w14:paraId="4A895696"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Attendance and participation in class discussion in a constructive manner. Arriving more than ten minutes late will constitute an absence. Two unexcused absences will result in a whole letter grade deduction from your final grade; three will result in a failing grade. </w:t>
      </w:r>
    </w:p>
    <w:p w14:paraId="11CB8AD7" w14:textId="77777777" w:rsidR="00D308CF" w:rsidRPr="009051D6" w:rsidRDefault="00D308CF" w:rsidP="00D308CF">
      <w:pPr>
        <w:rPr>
          <w:rFonts w:ascii="Times New Roman" w:hAnsi="Times New Roman"/>
          <w:sz w:val="22"/>
          <w:szCs w:val="22"/>
        </w:rPr>
      </w:pPr>
      <w:proofErr w:type="gramStart"/>
      <w:r w:rsidRPr="009051D6">
        <w:rPr>
          <w:rFonts w:ascii="Times New Roman" w:hAnsi="Times New Roman"/>
          <w:sz w:val="22"/>
          <w:szCs w:val="22"/>
        </w:rPr>
        <w:t>• Participation in all reviews.</w:t>
      </w:r>
      <w:proofErr w:type="gramEnd"/>
      <w:r w:rsidRPr="009051D6">
        <w:rPr>
          <w:rFonts w:ascii="Times New Roman" w:hAnsi="Times New Roman"/>
          <w:sz w:val="22"/>
          <w:szCs w:val="22"/>
        </w:rPr>
        <w:t xml:space="preserve"> </w:t>
      </w:r>
    </w:p>
    <w:p w14:paraId="489A257C"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Comprehension and discussion of assigned readings. </w:t>
      </w:r>
    </w:p>
    <w:p w14:paraId="5C9CD58B"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Detailed project response and development in drawing, modeling, text, and design research. </w:t>
      </w:r>
    </w:p>
    <w:p w14:paraId="07B92AFD"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Successful completion of all project requirements and reviews is required and no make-up or postponed project submissions will be accepted except in the case of medical emergencies or other extraordinary circumstances. </w:t>
      </w:r>
      <w:proofErr w:type="gramStart"/>
      <w:r w:rsidRPr="009051D6">
        <w:rPr>
          <w:rFonts w:ascii="Times New Roman" w:hAnsi="Times New Roman"/>
          <w:sz w:val="22"/>
          <w:szCs w:val="22"/>
        </w:rPr>
        <w:t>Excused absences and project delays must be officially cleared by professor</w:t>
      </w:r>
      <w:proofErr w:type="gramEnd"/>
      <w:r w:rsidRPr="009051D6">
        <w:rPr>
          <w:rFonts w:ascii="Times New Roman" w:hAnsi="Times New Roman"/>
          <w:sz w:val="22"/>
          <w:szCs w:val="22"/>
        </w:rPr>
        <w:t xml:space="preserve"> in advance in order to be considered valid. </w:t>
      </w:r>
    </w:p>
    <w:p w14:paraId="65B2D831" w14:textId="77777777" w:rsidR="00D308CF" w:rsidRPr="009051D6" w:rsidRDefault="00D308CF" w:rsidP="00D308CF">
      <w:pPr>
        <w:rPr>
          <w:rFonts w:ascii="Times New Roman" w:hAnsi="Times New Roman"/>
          <w:sz w:val="22"/>
          <w:szCs w:val="22"/>
        </w:rPr>
      </w:pPr>
      <w:proofErr w:type="gramStart"/>
      <w:r w:rsidRPr="009051D6">
        <w:rPr>
          <w:rFonts w:ascii="Times New Roman" w:hAnsi="Times New Roman"/>
          <w:sz w:val="22"/>
          <w:szCs w:val="22"/>
        </w:rPr>
        <w:t xml:space="preserve">• Attendance to all Spitzer School of Architecture </w:t>
      </w:r>
      <w:proofErr w:type="spellStart"/>
      <w:r w:rsidRPr="009051D6">
        <w:rPr>
          <w:rFonts w:ascii="Times New Roman" w:hAnsi="Times New Roman"/>
          <w:sz w:val="22"/>
          <w:szCs w:val="22"/>
        </w:rPr>
        <w:t>Sciame</w:t>
      </w:r>
      <w:proofErr w:type="spellEnd"/>
      <w:r w:rsidRPr="009051D6">
        <w:rPr>
          <w:rFonts w:ascii="Times New Roman" w:hAnsi="Times New Roman"/>
          <w:sz w:val="22"/>
          <w:szCs w:val="22"/>
        </w:rPr>
        <w:t xml:space="preserve"> Lecture Series lectures.</w:t>
      </w:r>
      <w:proofErr w:type="gramEnd"/>
      <w:r w:rsidRPr="009051D6">
        <w:rPr>
          <w:rFonts w:ascii="Times New Roman" w:hAnsi="Times New Roman"/>
          <w:sz w:val="22"/>
          <w:szCs w:val="22"/>
        </w:rPr>
        <w:t xml:space="preserve"> These lectures are mandatory and will be considered as part of your studio grade. Two unexcused absences from this series will result in </w:t>
      </w:r>
      <w:proofErr w:type="gramStart"/>
      <w:r w:rsidRPr="009051D6">
        <w:rPr>
          <w:rFonts w:ascii="Times New Roman" w:hAnsi="Times New Roman"/>
          <w:sz w:val="22"/>
          <w:szCs w:val="22"/>
        </w:rPr>
        <w:t>a .</w:t>
      </w:r>
      <w:proofErr w:type="gramEnd"/>
      <w:r w:rsidRPr="009051D6">
        <w:rPr>
          <w:rFonts w:ascii="Times New Roman" w:hAnsi="Times New Roman"/>
          <w:sz w:val="22"/>
          <w:szCs w:val="22"/>
        </w:rPr>
        <w:t xml:space="preserve"> </w:t>
      </w:r>
      <w:proofErr w:type="gramStart"/>
      <w:r w:rsidRPr="009051D6">
        <w:rPr>
          <w:rFonts w:ascii="Times New Roman" w:hAnsi="Times New Roman"/>
          <w:sz w:val="22"/>
          <w:szCs w:val="22"/>
        </w:rPr>
        <w:t>letter</w:t>
      </w:r>
      <w:proofErr w:type="gramEnd"/>
      <w:r w:rsidRPr="009051D6">
        <w:rPr>
          <w:rFonts w:ascii="Times New Roman" w:hAnsi="Times New Roman"/>
          <w:sz w:val="22"/>
          <w:szCs w:val="22"/>
        </w:rPr>
        <w:t xml:space="preserve"> grade reduction of your final studio grade. </w:t>
      </w:r>
    </w:p>
    <w:p w14:paraId="191CB70E" w14:textId="77777777" w:rsidR="00D308CF" w:rsidRPr="009051D6" w:rsidRDefault="00D308CF" w:rsidP="00D308CF">
      <w:pPr>
        <w:rPr>
          <w:rFonts w:ascii="Times New Roman" w:hAnsi="Times New Roman"/>
          <w:sz w:val="22"/>
          <w:szCs w:val="22"/>
        </w:rPr>
      </w:pPr>
    </w:p>
    <w:p w14:paraId="7DA75319"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Methods of Assessment: </w:t>
      </w:r>
    </w:p>
    <w:p w14:paraId="172BDD12" w14:textId="77777777" w:rsidR="00D308CF" w:rsidRPr="009051D6" w:rsidRDefault="00D308CF" w:rsidP="00D308CF">
      <w:pPr>
        <w:rPr>
          <w:rFonts w:ascii="Times New Roman" w:hAnsi="Times New Roman"/>
          <w:sz w:val="22"/>
          <w:szCs w:val="22"/>
        </w:rPr>
      </w:pPr>
    </w:p>
    <w:p w14:paraId="08CCC01A"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Attendance and participation in class discussions: 20% </w:t>
      </w:r>
    </w:p>
    <w:p w14:paraId="31F260A4"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Project development in response to semester schedule: 50% </w:t>
      </w:r>
    </w:p>
    <w:p w14:paraId="3A723A16"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Project presentation, completion and resolution: 30% </w:t>
      </w:r>
    </w:p>
    <w:p w14:paraId="4B2B34E9" w14:textId="77777777" w:rsidR="00D308CF" w:rsidRPr="009051D6" w:rsidRDefault="00D308CF" w:rsidP="00D308CF">
      <w:pPr>
        <w:rPr>
          <w:rFonts w:ascii="Times New Roman" w:hAnsi="Times New Roman"/>
          <w:sz w:val="22"/>
          <w:szCs w:val="22"/>
        </w:rPr>
      </w:pPr>
      <w:proofErr w:type="gramStart"/>
      <w:r w:rsidRPr="009051D6">
        <w:rPr>
          <w:rFonts w:ascii="Times New Roman" w:hAnsi="Times New Roman"/>
          <w:sz w:val="22"/>
          <w:szCs w:val="22"/>
        </w:rPr>
        <w:t xml:space="preserve">• Attendance to </w:t>
      </w:r>
      <w:proofErr w:type="spellStart"/>
      <w:r w:rsidRPr="009051D6">
        <w:rPr>
          <w:rFonts w:ascii="Times New Roman" w:hAnsi="Times New Roman"/>
          <w:sz w:val="22"/>
          <w:szCs w:val="22"/>
        </w:rPr>
        <w:t>Sciame</w:t>
      </w:r>
      <w:proofErr w:type="spellEnd"/>
      <w:r w:rsidRPr="009051D6">
        <w:rPr>
          <w:rFonts w:ascii="Times New Roman" w:hAnsi="Times New Roman"/>
          <w:sz w:val="22"/>
          <w:szCs w:val="22"/>
        </w:rPr>
        <w:t xml:space="preserve"> Lecture Series lectures.</w:t>
      </w:r>
      <w:proofErr w:type="gramEnd"/>
      <w:r w:rsidRPr="009051D6">
        <w:rPr>
          <w:rFonts w:ascii="Times New Roman" w:hAnsi="Times New Roman"/>
          <w:sz w:val="22"/>
          <w:szCs w:val="22"/>
        </w:rPr>
        <w:t xml:space="preserve"> See policy above. </w:t>
      </w:r>
    </w:p>
    <w:p w14:paraId="53999D18" w14:textId="77777777" w:rsidR="00D308CF" w:rsidRPr="009051D6" w:rsidRDefault="00D308CF" w:rsidP="00D308CF">
      <w:pPr>
        <w:rPr>
          <w:rFonts w:ascii="Times New Roman" w:hAnsi="Times New Roman"/>
          <w:sz w:val="22"/>
          <w:szCs w:val="22"/>
        </w:rPr>
      </w:pPr>
    </w:p>
    <w:p w14:paraId="472C826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Studio Culture: </w:t>
      </w:r>
    </w:p>
    <w:p w14:paraId="119282DB" w14:textId="77777777" w:rsidR="00D308CF" w:rsidRPr="009051D6" w:rsidRDefault="00D308CF" w:rsidP="00D308CF">
      <w:pPr>
        <w:rPr>
          <w:rFonts w:ascii="Times New Roman" w:hAnsi="Times New Roman"/>
          <w:sz w:val="22"/>
          <w:szCs w:val="22"/>
        </w:rPr>
      </w:pPr>
    </w:p>
    <w:p w14:paraId="3CB2C734"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Working in the studio is mandatory. Studio culture is an important part of an architectural education. Please see the Spitzer School of Architecture Studio Culture Policy, which can be accessed on the SSA website here http://ssa1.ccny.cuny.edu/resources/p-g.html for more information. </w:t>
      </w:r>
    </w:p>
    <w:p w14:paraId="3190DFD9" w14:textId="77777777" w:rsidR="00D308CF" w:rsidRPr="009051D6" w:rsidRDefault="00D308CF" w:rsidP="00D308CF">
      <w:pPr>
        <w:rPr>
          <w:rFonts w:ascii="Times New Roman" w:hAnsi="Times New Roman"/>
          <w:sz w:val="22"/>
          <w:szCs w:val="22"/>
        </w:rPr>
      </w:pPr>
    </w:p>
    <w:p w14:paraId="1DE84606"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Grading Criteria: </w:t>
      </w:r>
    </w:p>
    <w:p w14:paraId="72D324E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A (+/-) work meets all requirements and exceeds them. Presentations are virtually flawless, complete, and finely detailed. Work exhibits professional, “museum quality” level of craft. Student has developed an individual design process that shows a high level of independent thought and rigor. Work shows evidence of intense struggle to go beyond expectations, and beyond the student’s own perceived limits of their abilities. </w:t>
      </w:r>
    </w:p>
    <w:p w14:paraId="293A9745" w14:textId="77777777" w:rsidR="00D308CF" w:rsidRPr="009051D6" w:rsidRDefault="00D308CF" w:rsidP="00D308CF">
      <w:pPr>
        <w:rPr>
          <w:rFonts w:ascii="Times New Roman" w:hAnsi="Times New Roman"/>
          <w:sz w:val="22"/>
          <w:szCs w:val="22"/>
        </w:rPr>
      </w:pPr>
    </w:p>
    <w:p w14:paraId="47C9E923" w14:textId="77777777" w:rsidR="00D308CF" w:rsidRPr="009051D6" w:rsidRDefault="00D308CF" w:rsidP="00D308CF">
      <w:pPr>
        <w:rPr>
          <w:rFonts w:ascii="Times New Roman" w:hAnsi="Times New Roman"/>
          <w:sz w:val="22"/>
          <w:szCs w:val="22"/>
        </w:rPr>
      </w:pPr>
    </w:p>
    <w:p w14:paraId="2801D0F6"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B (+/-) work meets all requirements. Presentations are complete and finely detailed. Work exhibits professional level of craft. Student has developed an individual design process that shows a high level of independent thought and rigor. </w:t>
      </w:r>
    </w:p>
    <w:p w14:paraId="68BA40C3" w14:textId="77777777" w:rsidR="00D308CF" w:rsidRPr="009051D6" w:rsidRDefault="00D308CF" w:rsidP="00D308CF">
      <w:pPr>
        <w:rPr>
          <w:rFonts w:ascii="Times New Roman" w:hAnsi="Times New Roman"/>
          <w:sz w:val="22"/>
          <w:szCs w:val="22"/>
        </w:rPr>
      </w:pPr>
    </w:p>
    <w:p w14:paraId="4C53590C"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C (+/-) work meets minimum requirements. While presentations may be complete, student has struggled to develop an individual design process and/or is lacking in craft or design resolution </w:t>
      </w:r>
    </w:p>
    <w:p w14:paraId="348C03E4" w14:textId="77777777" w:rsidR="00D308CF" w:rsidRPr="009051D6" w:rsidRDefault="00D308CF" w:rsidP="00D308CF">
      <w:pPr>
        <w:rPr>
          <w:rFonts w:ascii="Times New Roman" w:hAnsi="Times New Roman"/>
          <w:sz w:val="22"/>
          <w:szCs w:val="22"/>
        </w:rPr>
      </w:pPr>
    </w:p>
    <w:p w14:paraId="7A7E1632"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D (+/-) work is below minimum requirements. Presentations are incomplete, student has struggled to develop an individual design process and/or is lacking in craft or design resolution. </w:t>
      </w:r>
    </w:p>
    <w:p w14:paraId="52266A3C" w14:textId="77777777" w:rsidR="00D308CF" w:rsidRPr="009051D6" w:rsidRDefault="00D308CF" w:rsidP="00D308CF">
      <w:pPr>
        <w:rPr>
          <w:rFonts w:ascii="Times New Roman" w:hAnsi="Times New Roman"/>
          <w:sz w:val="22"/>
          <w:szCs w:val="22"/>
        </w:rPr>
      </w:pPr>
    </w:p>
    <w:p w14:paraId="26C65332"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F work is well below minimum requirements. Student does not develop adequate design process, and / or does not finish work on time. </w:t>
      </w:r>
    </w:p>
    <w:p w14:paraId="21725F03" w14:textId="77777777" w:rsidR="00D308CF" w:rsidRPr="009051D6" w:rsidRDefault="00D308CF" w:rsidP="00D308CF">
      <w:pPr>
        <w:rPr>
          <w:rFonts w:ascii="Times New Roman" w:hAnsi="Times New Roman"/>
          <w:sz w:val="22"/>
          <w:szCs w:val="22"/>
        </w:rPr>
      </w:pPr>
    </w:p>
    <w:p w14:paraId="3BB3B242"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INC grades of “incomplete” are not given under any circumstances unless there is evidence of a medical or personal emergency. Classes / work missed due to illness must be explained with a physician’s note. </w:t>
      </w:r>
    </w:p>
    <w:p w14:paraId="77CA6258" w14:textId="77777777" w:rsidR="00D308CF" w:rsidRPr="009051D6" w:rsidRDefault="00D308CF" w:rsidP="00D308CF">
      <w:pPr>
        <w:rPr>
          <w:rFonts w:ascii="Times New Roman" w:hAnsi="Times New Roman"/>
          <w:sz w:val="22"/>
          <w:szCs w:val="22"/>
        </w:rPr>
      </w:pPr>
    </w:p>
    <w:p w14:paraId="2A2BB80A"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Readings &amp; Journals: </w:t>
      </w:r>
    </w:p>
    <w:p w14:paraId="6A402B07" w14:textId="77777777" w:rsidR="00D308CF" w:rsidRPr="009051D6" w:rsidRDefault="00D308CF" w:rsidP="00D308CF">
      <w:pPr>
        <w:rPr>
          <w:rFonts w:ascii="Times New Roman" w:hAnsi="Times New Roman"/>
          <w:sz w:val="22"/>
          <w:szCs w:val="22"/>
        </w:rPr>
      </w:pPr>
    </w:p>
    <w:p w14:paraId="3ABF8BC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If and when readings are directly assigned, students are expected to have completed them before class. Students are also expected to keep a journal or sketchbook throughout the duration of studio to document their thought process. Students are also expected to take note during studio of any texts, books, terms or references that are mentioned by either the studio critic or fellow classmates and to selectively follow up on these. </w:t>
      </w:r>
    </w:p>
    <w:p w14:paraId="61612747" w14:textId="77777777" w:rsidR="00D308CF" w:rsidRPr="009051D6" w:rsidRDefault="00D308CF" w:rsidP="00D308CF">
      <w:pPr>
        <w:rPr>
          <w:rFonts w:ascii="Times New Roman" w:hAnsi="Times New Roman"/>
          <w:sz w:val="22"/>
          <w:szCs w:val="22"/>
        </w:rPr>
      </w:pPr>
    </w:p>
    <w:p w14:paraId="672CC986"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Academic Dishonesty: </w:t>
      </w:r>
    </w:p>
    <w:p w14:paraId="3C3C07C0" w14:textId="77777777" w:rsidR="00D308CF" w:rsidRPr="009051D6" w:rsidRDefault="00D308CF" w:rsidP="00D308CF">
      <w:pPr>
        <w:rPr>
          <w:rFonts w:ascii="Times New Roman" w:hAnsi="Times New Roman"/>
          <w:sz w:val="22"/>
          <w:szCs w:val="22"/>
        </w:rPr>
      </w:pPr>
    </w:p>
    <w:p w14:paraId="66022411"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As a student you are expected to conduct yourself in a manner that reflects the ethical ideas of the profession of architecture. Any act of academic dishonesty not only raises questions about an individual’s fitness to practice architecture, but also demeans the academic environment in which it occurred. Giving or receiving aid in examinations, and plagiarism are a violation of an assumed trust between the </w:t>
      </w:r>
      <w:proofErr w:type="gramStart"/>
      <w:r w:rsidRPr="009051D6">
        <w:rPr>
          <w:rFonts w:ascii="Times New Roman" w:hAnsi="Times New Roman"/>
          <w:sz w:val="22"/>
          <w:szCs w:val="22"/>
        </w:rPr>
        <w:t>school</w:t>
      </w:r>
      <w:proofErr w:type="gramEnd"/>
      <w:r w:rsidRPr="009051D6">
        <w:rPr>
          <w:rFonts w:ascii="Times New Roman" w:hAnsi="Times New Roman"/>
          <w:sz w:val="22"/>
          <w:szCs w:val="22"/>
        </w:rPr>
        <w:t xml:space="preserve"> </w:t>
      </w:r>
    </w:p>
    <w:p w14:paraId="7B2E9FC6" w14:textId="77777777" w:rsidR="00D308CF" w:rsidRPr="009051D6" w:rsidRDefault="00D308CF" w:rsidP="00D308CF">
      <w:pPr>
        <w:rPr>
          <w:rFonts w:ascii="Times New Roman" w:hAnsi="Times New Roman"/>
          <w:sz w:val="22"/>
          <w:szCs w:val="22"/>
        </w:rPr>
      </w:pPr>
      <w:proofErr w:type="gramStart"/>
      <w:r w:rsidRPr="009051D6">
        <w:rPr>
          <w:rFonts w:ascii="Times New Roman" w:hAnsi="Times New Roman"/>
          <w:sz w:val="22"/>
          <w:szCs w:val="22"/>
        </w:rPr>
        <w:t>and</w:t>
      </w:r>
      <w:proofErr w:type="gramEnd"/>
      <w:r w:rsidRPr="009051D6">
        <w:rPr>
          <w:rFonts w:ascii="Times New Roman" w:hAnsi="Times New Roman"/>
          <w:sz w:val="22"/>
          <w:szCs w:val="22"/>
        </w:rPr>
        <w:t xml:space="preserve"> the student. </w:t>
      </w:r>
    </w:p>
    <w:p w14:paraId="46B47BF2" w14:textId="77777777" w:rsidR="00D308CF" w:rsidRPr="009051D6" w:rsidRDefault="00D308CF" w:rsidP="00D308CF">
      <w:pPr>
        <w:rPr>
          <w:rFonts w:ascii="Times New Roman" w:hAnsi="Times New Roman"/>
          <w:sz w:val="22"/>
          <w:szCs w:val="22"/>
        </w:rPr>
      </w:pPr>
    </w:p>
    <w:p w14:paraId="1503C71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Plagiarism, i.e. the presentation as one’s own work of words, drawings, ideas and opinions of someone else, is a serious instance of academic dishonesty in the context as cheating on examinations. The submission of any piece of work (written, drawn, built, or photocopied) is assumed by the school to guarantee that the thoughts and expressions in it are literally the student’s own, executed by the student. </w:t>
      </w:r>
    </w:p>
    <w:p w14:paraId="4CF8639D" w14:textId="77777777" w:rsidR="00D308CF" w:rsidRPr="009051D6" w:rsidRDefault="00D308CF" w:rsidP="00D308CF">
      <w:pPr>
        <w:rPr>
          <w:rFonts w:ascii="Times New Roman" w:hAnsi="Times New Roman"/>
          <w:sz w:val="22"/>
          <w:szCs w:val="22"/>
        </w:rPr>
      </w:pPr>
    </w:p>
    <w:p w14:paraId="70125DB7"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Office Hours: </w:t>
      </w:r>
    </w:p>
    <w:p w14:paraId="0BA233F7" w14:textId="77777777" w:rsidR="00D308CF" w:rsidRPr="009051D6" w:rsidRDefault="00D308CF" w:rsidP="00D308CF">
      <w:pPr>
        <w:rPr>
          <w:rFonts w:ascii="Times New Roman" w:hAnsi="Times New Roman"/>
          <w:sz w:val="22"/>
          <w:szCs w:val="22"/>
        </w:rPr>
      </w:pPr>
    </w:p>
    <w:p w14:paraId="68B02F38"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Office hours are set by appointment. If you need to speak in private with your studio critic please email them in advance and request a meeting time. </w:t>
      </w:r>
    </w:p>
    <w:p w14:paraId="4A1062CA" w14:textId="77777777" w:rsidR="00D308CF" w:rsidRPr="009051D6" w:rsidRDefault="00D308CF" w:rsidP="00D308CF">
      <w:pPr>
        <w:rPr>
          <w:rFonts w:ascii="Times New Roman" w:hAnsi="Times New Roman"/>
          <w:sz w:val="22"/>
          <w:szCs w:val="22"/>
        </w:rPr>
      </w:pPr>
    </w:p>
    <w:p w14:paraId="71AACB5A"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Library: </w:t>
      </w:r>
    </w:p>
    <w:p w14:paraId="40483215" w14:textId="77777777" w:rsidR="00D308CF" w:rsidRPr="009051D6" w:rsidRDefault="00D308CF" w:rsidP="00D308CF">
      <w:pPr>
        <w:rPr>
          <w:rFonts w:ascii="Times New Roman" w:hAnsi="Times New Roman"/>
          <w:sz w:val="22"/>
          <w:szCs w:val="22"/>
        </w:rPr>
      </w:pPr>
    </w:p>
    <w:p w14:paraId="2CB6292B"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The school’s library is a shared resource that is necessary supplement to all research and design work. Please direct questions to the library staff or the architecture librarian </w:t>
      </w:r>
      <w:proofErr w:type="spellStart"/>
      <w:r w:rsidRPr="009051D6">
        <w:rPr>
          <w:rFonts w:ascii="Times New Roman" w:hAnsi="Times New Roman"/>
          <w:sz w:val="22"/>
          <w:szCs w:val="22"/>
        </w:rPr>
        <w:t>Nilda</w:t>
      </w:r>
      <w:proofErr w:type="spellEnd"/>
      <w:r w:rsidRPr="009051D6">
        <w:rPr>
          <w:rFonts w:ascii="Times New Roman" w:hAnsi="Times New Roman"/>
          <w:sz w:val="22"/>
          <w:szCs w:val="22"/>
        </w:rPr>
        <w:t xml:space="preserve"> Sanchez </w:t>
      </w:r>
    </w:p>
    <w:p w14:paraId="635632C8" w14:textId="77777777" w:rsidR="00D308CF" w:rsidRPr="009051D6" w:rsidRDefault="00D308CF" w:rsidP="00D308CF">
      <w:pPr>
        <w:rPr>
          <w:rFonts w:ascii="Times New Roman" w:hAnsi="Times New Roman"/>
          <w:b/>
          <w:sz w:val="22"/>
          <w:szCs w:val="22"/>
        </w:rPr>
      </w:pPr>
    </w:p>
    <w:p w14:paraId="7CE70C87" w14:textId="77777777" w:rsidR="00D308CF" w:rsidRPr="009051D6" w:rsidRDefault="00D308CF" w:rsidP="00D308CF">
      <w:pPr>
        <w:rPr>
          <w:rFonts w:ascii="Times New Roman" w:hAnsi="Times New Roman"/>
          <w:b/>
          <w:sz w:val="22"/>
          <w:szCs w:val="22"/>
        </w:rPr>
      </w:pPr>
      <w:r w:rsidRPr="009051D6">
        <w:rPr>
          <w:rFonts w:ascii="Times New Roman" w:hAnsi="Times New Roman"/>
          <w:b/>
          <w:sz w:val="22"/>
          <w:szCs w:val="22"/>
        </w:rPr>
        <w:t xml:space="preserve">NAAB (National Architectural Accrediting Board) </w:t>
      </w:r>
    </w:p>
    <w:p w14:paraId="46D88A22" w14:textId="77777777" w:rsidR="00D308CF" w:rsidRPr="009051D6" w:rsidRDefault="00D308CF" w:rsidP="00D308CF">
      <w:pPr>
        <w:rPr>
          <w:rFonts w:ascii="Times New Roman" w:hAnsi="Times New Roman"/>
          <w:sz w:val="22"/>
          <w:szCs w:val="22"/>
        </w:rPr>
      </w:pPr>
    </w:p>
    <w:p w14:paraId="7C38143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The National Architectural Accrediting Board (NAAB) is the sole agency authorized to accredit US professional degree programs in architecture. Since most state registration boards in the United States require any applicant for licensure to have graduated from a NAAB-accredited program, obtaining such a degree is an essential aspect of preparing for the professional practice of architecture. While graduation </w:t>
      </w:r>
    </w:p>
    <w:p w14:paraId="0E6B6D7A" w14:textId="77777777" w:rsidR="00D308CF" w:rsidRPr="009051D6" w:rsidRDefault="00D308CF" w:rsidP="00D308CF">
      <w:pPr>
        <w:rPr>
          <w:rFonts w:ascii="Times New Roman" w:hAnsi="Times New Roman"/>
          <w:sz w:val="22"/>
          <w:szCs w:val="22"/>
        </w:rPr>
      </w:pPr>
      <w:proofErr w:type="gramStart"/>
      <w:r w:rsidRPr="009051D6">
        <w:rPr>
          <w:rFonts w:ascii="Times New Roman" w:hAnsi="Times New Roman"/>
          <w:sz w:val="22"/>
          <w:szCs w:val="22"/>
        </w:rPr>
        <w:t>from</w:t>
      </w:r>
      <w:proofErr w:type="gramEnd"/>
      <w:r w:rsidRPr="009051D6">
        <w:rPr>
          <w:rFonts w:ascii="Times New Roman" w:hAnsi="Times New Roman"/>
          <w:sz w:val="22"/>
          <w:szCs w:val="22"/>
        </w:rPr>
        <w:t xml:space="preserve"> a NAAB-accredited program does not assure registration, the accrediting process is intended to verify that each accredited program substantially meets those standards that, as a whole, comprise an appropriate education for an architect. </w:t>
      </w:r>
    </w:p>
    <w:p w14:paraId="4A53947F" w14:textId="77777777" w:rsidR="00D308CF" w:rsidRPr="009051D6" w:rsidRDefault="00D308CF" w:rsidP="00D308CF">
      <w:pPr>
        <w:rPr>
          <w:rFonts w:ascii="Times New Roman" w:hAnsi="Times New Roman"/>
          <w:sz w:val="22"/>
          <w:szCs w:val="22"/>
        </w:rPr>
      </w:pPr>
    </w:p>
    <w:p w14:paraId="0374A84D"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More specifically, the NAAB requires an accredited program to produce graduates who: are competent in a range of intellectual, spatial, technical, and interpersonal skills; understand the historical, socio-cultural, and environmental context of architecture; are able to solve architectural design problems, including the </w:t>
      </w:r>
    </w:p>
    <w:p w14:paraId="2D69557C" w14:textId="77777777" w:rsidR="00D308CF" w:rsidRPr="009051D6" w:rsidRDefault="00D308CF" w:rsidP="00D308CF">
      <w:pPr>
        <w:rPr>
          <w:rFonts w:ascii="Times New Roman" w:hAnsi="Times New Roman"/>
          <w:sz w:val="22"/>
          <w:szCs w:val="22"/>
        </w:rPr>
      </w:pPr>
      <w:proofErr w:type="gramStart"/>
      <w:r w:rsidRPr="009051D6">
        <w:rPr>
          <w:rFonts w:ascii="Times New Roman" w:hAnsi="Times New Roman"/>
          <w:sz w:val="22"/>
          <w:szCs w:val="22"/>
        </w:rPr>
        <w:t>integration</w:t>
      </w:r>
      <w:proofErr w:type="gramEnd"/>
      <w:r w:rsidRPr="009051D6">
        <w:rPr>
          <w:rFonts w:ascii="Times New Roman" w:hAnsi="Times New Roman"/>
          <w:sz w:val="22"/>
          <w:szCs w:val="22"/>
        </w:rPr>
        <w:t xml:space="preserve"> of technical systems and health and safety requirements; and comprehend architects' roles and responsibilities in society. </w:t>
      </w:r>
    </w:p>
    <w:p w14:paraId="3D0142C6" w14:textId="77777777" w:rsidR="00D308CF" w:rsidRPr="009051D6" w:rsidRDefault="00D308CF" w:rsidP="00D308CF">
      <w:pPr>
        <w:rPr>
          <w:rFonts w:ascii="Times New Roman" w:hAnsi="Times New Roman"/>
          <w:sz w:val="22"/>
          <w:szCs w:val="22"/>
        </w:rPr>
      </w:pPr>
    </w:p>
    <w:p w14:paraId="746B7FC4"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The following Student Performance Criteria are addressed in this course: </w:t>
      </w:r>
    </w:p>
    <w:p w14:paraId="5B117A3D" w14:textId="77777777" w:rsidR="00D308CF" w:rsidRPr="009051D6" w:rsidRDefault="00D308CF" w:rsidP="00D308CF">
      <w:pPr>
        <w:rPr>
          <w:rFonts w:ascii="Times New Roman" w:hAnsi="Times New Roman"/>
          <w:sz w:val="22"/>
          <w:szCs w:val="22"/>
        </w:rPr>
      </w:pPr>
    </w:p>
    <w:p w14:paraId="488B4FB3"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Realm B: Building Practices, Technical Skills, and Knowledge. Graduates from NAAB-accredited programs must be able to comprehend the technical aspects of design, systems, and materials and be able to apply that comprehension to architectural solutions. In addition, the impact of such decisions on the environment must be well considered. </w:t>
      </w:r>
    </w:p>
    <w:p w14:paraId="237D6231" w14:textId="77777777" w:rsidR="00D308CF" w:rsidRPr="009051D6" w:rsidRDefault="00D308CF" w:rsidP="00D308CF">
      <w:pPr>
        <w:rPr>
          <w:rFonts w:ascii="Times New Roman" w:hAnsi="Times New Roman"/>
          <w:sz w:val="22"/>
          <w:szCs w:val="22"/>
        </w:rPr>
      </w:pPr>
    </w:p>
    <w:p w14:paraId="1C2CB550"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B.1 Pre-Design: Ability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and a definition of site selection and design assessment criteria. Realm C: Integrated Architectural Solutions. Graduates from NAAB-accredited programs must be able to demonstrate that they have the ability to synthesize a wide range of variables into an integrated design solution. </w:t>
      </w:r>
    </w:p>
    <w:p w14:paraId="7A348AC9" w14:textId="77777777" w:rsidR="00D308CF" w:rsidRPr="009051D6" w:rsidRDefault="00D308CF" w:rsidP="00D308CF">
      <w:pPr>
        <w:rPr>
          <w:rFonts w:ascii="Times New Roman" w:hAnsi="Times New Roman"/>
          <w:sz w:val="22"/>
          <w:szCs w:val="22"/>
        </w:rPr>
      </w:pPr>
    </w:p>
    <w:p w14:paraId="4CBD4139"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C.1 Research: Understanding of the theoretical and applied research methodologies and practices used during the design process. </w:t>
      </w:r>
    </w:p>
    <w:p w14:paraId="137BF975"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C.2 Integrated Evaluations and Decision-Making Design Process: Ability to demonstrate the skills associated with making integrated decisions across multiple systems and variables in the completion of a design project. This demonstration includes problem identification, setting evaluative criteria, analyzing solutions, and predicting the effectiveness of implementation. </w:t>
      </w:r>
    </w:p>
    <w:p w14:paraId="161DB780" w14:textId="77777777" w:rsidR="00D308CF" w:rsidRPr="009051D6" w:rsidRDefault="00D308CF" w:rsidP="00D308CF">
      <w:pPr>
        <w:rPr>
          <w:rFonts w:ascii="Times New Roman" w:hAnsi="Times New Roman"/>
          <w:sz w:val="22"/>
          <w:szCs w:val="22"/>
        </w:rPr>
      </w:pPr>
    </w:p>
    <w:p w14:paraId="0D15739C"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Students should consult the NAAB website www.naab.org for additional information regarding student performance criteria and all other conditions for accreditation. </w:t>
      </w:r>
    </w:p>
    <w:p w14:paraId="0B00CD70" w14:textId="77777777" w:rsidR="00D308CF" w:rsidRPr="009051D6" w:rsidRDefault="00D308CF" w:rsidP="00D308CF">
      <w:pPr>
        <w:rPr>
          <w:rFonts w:ascii="Times New Roman" w:hAnsi="Times New Roman"/>
          <w:sz w:val="22"/>
          <w:szCs w:val="22"/>
        </w:rPr>
      </w:pPr>
    </w:p>
    <w:p w14:paraId="38D60A25" w14:textId="77777777" w:rsidR="00D308CF" w:rsidRPr="009051D6" w:rsidRDefault="00D308CF" w:rsidP="00D308CF">
      <w:pPr>
        <w:rPr>
          <w:rFonts w:ascii="Times New Roman" w:hAnsi="Times New Roman"/>
          <w:sz w:val="22"/>
          <w:szCs w:val="22"/>
        </w:rPr>
      </w:pPr>
    </w:p>
    <w:p w14:paraId="064FF9B9" w14:textId="77777777" w:rsidR="00D308CF" w:rsidRPr="009051D6" w:rsidRDefault="00D308CF" w:rsidP="00D308CF">
      <w:pPr>
        <w:rPr>
          <w:rFonts w:ascii="Times New Roman" w:hAnsi="Times New Roman"/>
          <w:sz w:val="22"/>
          <w:szCs w:val="22"/>
        </w:rPr>
      </w:pPr>
    </w:p>
    <w:p w14:paraId="452BDE3C" w14:textId="77777777" w:rsidR="00D308CF" w:rsidRPr="009051D6" w:rsidRDefault="00D308CF" w:rsidP="00D308CF">
      <w:pPr>
        <w:pStyle w:val="Default"/>
        <w:jc w:val="both"/>
        <w:rPr>
          <w:rFonts w:ascii="Helvetica" w:hAnsi="Helvetica"/>
          <w:color w:val="auto"/>
          <w:sz w:val="22"/>
          <w:szCs w:val="22"/>
        </w:rPr>
      </w:pPr>
    </w:p>
    <w:p w14:paraId="3EF98E32" w14:textId="77777777" w:rsidR="00D308CF" w:rsidRPr="009051D6" w:rsidRDefault="00D308CF" w:rsidP="00D308CF">
      <w:pPr>
        <w:rPr>
          <w:rFonts w:ascii="Times New Roman" w:hAnsi="Times New Roman"/>
          <w:sz w:val="22"/>
          <w:szCs w:val="22"/>
        </w:rPr>
      </w:pPr>
      <w:r w:rsidRPr="009051D6">
        <w:rPr>
          <w:rFonts w:ascii="Times New Roman" w:hAnsi="Times New Roman"/>
          <w:sz w:val="22"/>
          <w:szCs w:val="22"/>
        </w:rPr>
        <w:t xml:space="preserve"> </w:t>
      </w:r>
    </w:p>
    <w:p w14:paraId="06D0EB4F" w14:textId="77777777" w:rsidR="00D308CF" w:rsidRPr="009051D6" w:rsidRDefault="00D308CF" w:rsidP="00D308CF">
      <w:pPr>
        <w:rPr>
          <w:rFonts w:ascii="Times New Roman" w:hAnsi="Times New Roman"/>
          <w:sz w:val="22"/>
          <w:szCs w:val="22"/>
        </w:rPr>
      </w:pPr>
    </w:p>
    <w:p w14:paraId="17DFF2B2" w14:textId="77777777" w:rsidR="00D308CF" w:rsidRDefault="00D308CF" w:rsidP="00D308CF">
      <w:pPr>
        <w:rPr>
          <w:b/>
          <w:sz w:val="56"/>
          <w:szCs w:val="56"/>
        </w:rPr>
      </w:pPr>
    </w:p>
    <w:p w14:paraId="056E4499" w14:textId="77777777" w:rsidR="00D308CF" w:rsidRDefault="00D308CF" w:rsidP="00D308CF">
      <w:pPr>
        <w:rPr>
          <w:b/>
          <w:sz w:val="56"/>
          <w:szCs w:val="56"/>
        </w:rPr>
      </w:pPr>
    </w:p>
    <w:p w14:paraId="724A6251" w14:textId="77777777" w:rsidR="00D308CF" w:rsidRDefault="00D308CF" w:rsidP="00D308CF">
      <w:pPr>
        <w:rPr>
          <w:b/>
          <w:sz w:val="56"/>
          <w:szCs w:val="56"/>
        </w:rPr>
      </w:pPr>
    </w:p>
    <w:p w14:paraId="2AAABB3B" w14:textId="77777777" w:rsidR="00D308CF" w:rsidRDefault="00D308CF" w:rsidP="00D308CF">
      <w:pPr>
        <w:rPr>
          <w:b/>
          <w:sz w:val="56"/>
          <w:szCs w:val="56"/>
        </w:rPr>
      </w:pPr>
    </w:p>
    <w:p w14:paraId="72DD9F5F" w14:textId="77777777" w:rsidR="007F7DCF" w:rsidRDefault="007F7DCF">
      <w:bookmarkStart w:id="0" w:name="_GoBack"/>
      <w:bookmarkEnd w:id="0"/>
    </w:p>
    <w:sectPr w:rsidR="007F7DCF" w:rsidSect="004A6F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MT">
    <w:altName w:val="Arial"/>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066"/>
    <w:multiLevelType w:val="hybridMultilevel"/>
    <w:tmpl w:val="FF2CD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2423D"/>
    <w:multiLevelType w:val="hybridMultilevel"/>
    <w:tmpl w:val="C32CE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81DF6"/>
    <w:multiLevelType w:val="hybridMultilevel"/>
    <w:tmpl w:val="BF1E8B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622A1F"/>
    <w:multiLevelType w:val="hybridMultilevel"/>
    <w:tmpl w:val="CCFA4800"/>
    <w:lvl w:ilvl="0" w:tplc="287C7666">
      <w:start w:val="6"/>
      <w:numFmt w:val="bullet"/>
      <w:lvlText w:val="-"/>
      <w:lvlJc w:val="left"/>
      <w:pPr>
        <w:ind w:left="1800" w:hanging="360"/>
      </w:pPr>
      <w:rPr>
        <w:rFonts w:ascii="Helvetica" w:eastAsia="Times New Roman" w:hAnsi="Helvetica"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C1555E0"/>
    <w:multiLevelType w:val="hybridMultilevel"/>
    <w:tmpl w:val="357099C4"/>
    <w:lvl w:ilvl="0" w:tplc="14BEFC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572759"/>
    <w:multiLevelType w:val="hybridMultilevel"/>
    <w:tmpl w:val="97CCF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4C2D6E"/>
    <w:multiLevelType w:val="hybridMultilevel"/>
    <w:tmpl w:val="D7B6E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01137"/>
    <w:multiLevelType w:val="hybridMultilevel"/>
    <w:tmpl w:val="84E83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8CF"/>
    <w:rsid w:val="0003041F"/>
    <w:rsid w:val="007F7DCF"/>
    <w:rsid w:val="008333C2"/>
    <w:rsid w:val="00D308CF"/>
    <w:rsid w:val="00FA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2153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8CF"/>
  </w:style>
  <w:style w:type="paragraph" w:styleId="Heading1">
    <w:name w:val="heading 1"/>
    <w:basedOn w:val="Normal"/>
    <w:link w:val="Heading1Char"/>
    <w:uiPriority w:val="9"/>
    <w:qFormat/>
    <w:rsid w:val="00D308CF"/>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8CF"/>
    <w:rPr>
      <w:rFonts w:ascii="Times" w:hAnsi="Times"/>
      <w:b/>
      <w:bCs/>
      <w:kern w:val="36"/>
      <w:sz w:val="48"/>
      <w:szCs w:val="48"/>
    </w:rPr>
  </w:style>
  <w:style w:type="paragraph" w:styleId="ListParagraph">
    <w:name w:val="List Paragraph"/>
    <w:basedOn w:val="Normal"/>
    <w:uiPriority w:val="34"/>
    <w:qFormat/>
    <w:rsid w:val="00D308CF"/>
    <w:pPr>
      <w:ind w:left="720"/>
      <w:contextualSpacing/>
    </w:pPr>
  </w:style>
  <w:style w:type="paragraph" w:customStyle="1" w:styleId="Default">
    <w:name w:val="Default"/>
    <w:uiPriority w:val="99"/>
    <w:rsid w:val="00D308CF"/>
    <w:pPr>
      <w:widowControl w:val="0"/>
      <w:autoSpaceDE w:val="0"/>
      <w:autoSpaceDN w:val="0"/>
      <w:adjustRightInd w:val="0"/>
    </w:pPr>
    <w:rPr>
      <w:rFonts w:ascii="Arial MT" w:eastAsia="Times New Roman" w:hAnsi="Arial MT" w:cs="Arial MT"/>
      <w:color w:val="000000"/>
    </w:rPr>
  </w:style>
  <w:style w:type="paragraph" w:customStyle="1" w:styleId="CM1">
    <w:name w:val="CM1"/>
    <w:basedOn w:val="Default"/>
    <w:next w:val="Default"/>
    <w:uiPriority w:val="99"/>
    <w:rsid w:val="00D308CF"/>
    <w:pPr>
      <w:spacing w:line="118" w:lineRule="atLeast"/>
    </w:pPr>
    <w:rPr>
      <w:rFonts w:cs="Times New Roman"/>
      <w:color w:val="auto"/>
    </w:rPr>
  </w:style>
  <w:style w:type="character" w:styleId="Hyperlink">
    <w:name w:val="Hyperlink"/>
    <w:basedOn w:val="DefaultParagraphFont"/>
    <w:uiPriority w:val="99"/>
    <w:unhideWhenUsed/>
    <w:rsid w:val="00D308CF"/>
    <w:rPr>
      <w:color w:val="0000FF" w:themeColor="hyperlink"/>
      <w:u w:val="single"/>
    </w:rPr>
  </w:style>
  <w:style w:type="character" w:styleId="Strong">
    <w:name w:val="Strong"/>
    <w:basedOn w:val="DefaultParagraphFont"/>
    <w:uiPriority w:val="22"/>
    <w:qFormat/>
    <w:rsid w:val="00D308CF"/>
    <w:rPr>
      <w:b/>
      <w:bCs/>
    </w:rPr>
  </w:style>
  <w:style w:type="paragraph" w:styleId="BalloonText">
    <w:name w:val="Balloon Text"/>
    <w:basedOn w:val="Normal"/>
    <w:link w:val="BalloonTextChar"/>
    <w:uiPriority w:val="99"/>
    <w:semiHidden/>
    <w:unhideWhenUsed/>
    <w:rsid w:val="00D308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8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8CF"/>
  </w:style>
  <w:style w:type="paragraph" w:styleId="Heading1">
    <w:name w:val="heading 1"/>
    <w:basedOn w:val="Normal"/>
    <w:link w:val="Heading1Char"/>
    <w:uiPriority w:val="9"/>
    <w:qFormat/>
    <w:rsid w:val="00D308CF"/>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8CF"/>
    <w:rPr>
      <w:rFonts w:ascii="Times" w:hAnsi="Times"/>
      <w:b/>
      <w:bCs/>
      <w:kern w:val="36"/>
      <w:sz w:val="48"/>
      <w:szCs w:val="48"/>
    </w:rPr>
  </w:style>
  <w:style w:type="paragraph" w:styleId="ListParagraph">
    <w:name w:val="List Paragraph"/>
    <w:basedOn w:val="Normal"/>
    <w:uiPriority w:val="34"/>
    <w:qFormat/>
    <w:rsid w:val="00D308CF"/>
    <w:pPr>
      <w:ind w:left="720"/>
      <w:contextualSpacing/>
    </w:pPr>
  </w:style>
  <w:style w:type="paragraph" w:customStyle="1" w:styleId="Default">
    <w:name w:val="Default"/>
    <w:uiPriority w:val="99"/>
    <w:rsid w:val="00D308CF"/>
    <w:pPr>
      <w:widowControl w:val="0"/>
      <w:autoSpaceDE w:val="0"/>
      <w:autoSpaceDN w:val="0"/>
      <w:adjustRightInd w:val="0"/>
    </w:pPr>
    <w:rPr>
      <w:rFonts w:ascii="Arial MT" w:eastAsia="Times New Roman" w:hAnsi="Arial MT" w:cs="Arial MT"/>
      <w:color w:val="000000"/>
    </w:rPr>
  </w:style>
  <w:style w:type="paragraph" w:customStyle="1" w:styleId="CM1">
    <w:name w:val="CM1"/>
    <w:basedOn w:val="Default"/>
    <w:next w:val="Default"/>
    <w:uiPriority w:val="99"/>
    <w:rsid w:val="00D308CF"/>
    <w:pPr>
      <w:spacing w:line="118" w:lineRule="atLeast"/>
    </w:pPr>
    <w:rPr>
      <w:rFonts w:cs="Times New Roman"/>
      <w:color w:val="auto"/>
    </w:rPr>
  </w:style>
  <w:style w:type="character" w:styleId="Hyperlink">
    <w:name w:val="Hyperlink"/>
    <w:basedOn w:val="DefaultParagraphFont"/>
    <w:uiPriority w:val="99"/>
    <w:unhideWhenUsed/>
    <w:rsid w:val="00D308CF"/>
    <w:rPr>
      <w:color w:val="0000FF" w:themeColor="hyperlink"/>
      <w:u w:val="single"/>
    </w:rPr>
  </w:style>
  <w:style w:type="character" w:styleId="Strong">
    <w:name w:val="Strong"/>
    <w:basedOn w:val="DefaultParagraphFont"/>
    <w:uiPriority w:val="22"/>
    <w:qFormat/>
    <w:rsid w:val="00D308CF"/>
    <w:rPr>
      <w:b/>
      <w:bCs/>
    </w:rPr>
  </w:style>
  <w:style w:type="paragraph" w:styleId="BalloonText">
    <w:name w:val="Balloon Text"/>
    <w:basedOn w:val="Normal"/>
    <w:link w:val="BalloonTextChar"/>
    <w:uiPriority w:val="99"/>
    <w:semiHidden/>
    <w:unhideWhenUsed/>
    <w:rsid w:val="00D308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8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usha.wright@gmail.com" TargetMode="External"/><Relationship Id="rId21" Type="http://schemas.openxmlformats.org/officeDocument/2006/relationships/hyperlink" Target="https://www.norfolk.gov/DocumentCenter/View/27257" TargetMode="External"/><Relationship Id="rId22" Type="http://schemas.openxmlformats.org/officeDocument/2006/relationships/hyperlink" Target="https://www.norfolk.gov/DocumentCenter/View/16292" TargetMode="External"/><Relationship Id="rId23" Type="http://schemas.openxmlformats.org/officeDocument/2006/relationships/image" Target="media/image5.png"/><Relationship Id="rId24" Type="http://schemas.openxmlformats.org/officeDocument/2006/relationships/hyperlink" Target="https://www.google.com/url?sa=t&amp;rct=j&amp;q=&amp;esrc=s&amp;source=web&amp;cd=4&amp;ved=0ahUKEwihoZKjudjZAhUNd98KHYtjBIEQFghSMAM&amp;url=https%3A%2F%2Fwww.theatlantic.com%2Finternational%2Farchive%2F2016%2F05%2Fkiruna-sweden-moving%2F483521%2F&amp;usg=AOvVaw1hjrlAUQu4GaMXNVpNlpCu" TargetMode="External"/><Relationship Id="rId25" Type="http://schemas.openxmlformats.org/officeDocument/2006/relationships/hyperlink" Target="https://www.theatlantic.com/international/archive/2016/05/kiruna-sweden.../483521/" TargetMode="External"/><Relationship Id="rId26" Type="http://schemas.openxmlformats.org/officeDocument/2006/relationships/hyperlink" Target="https://www.builderonline.com/building/building-science/floridas-babcock-ranch-a-city-powered-entirely-by-the-sun_o" TargetMode="External"/><Relationship Id="rId27" Type="http://schemas.openxmlformats.org/officeDocument/2006/relationships/hyperlink" Target="mailto:hharrell@tortigallas.com" TargetMode="External"/><Relationship Id="rId28" Type="http://schemas.openxmlformats.org/officeDocument/2006/relationships/hyperlink" Target="mailto:contactmd@tortigallas.com" TargetMode="External"/><Relationship Id="rId29" Type="http://schemas.openxmlformats.org/officeDocument/2006/relationships/hyperlink" Target="http://www.mnopedia.org/multimedia/colonial-hotel-being-moved-new-site-hibbi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jpeg"/><Relationship Id="rId31" Type="http://schemas.openxmlformats.org/officeDocument/2006/relationships/hyperlink" Target="https://cv.vic.gov.au/stories/a-diverse-state/tallangatta/tallangatta-the-town-that-moved/" TargetMode="External"/><Relationship Id="rId32" Type="http://schemas.openxmlformats.org/officeDocument/2006/relationships/image" Target="media/image7.jpeg"/><Relationship Id="rId9"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yperlink" Target="https://www.rdmag.com/article/2018/04/ice-sheet-greenland-melting-faster-ever" TargetMode="External"/><Relationship Id="rId8" Type="http://schemas.openxmlformats.org/officeDocument/2006/relationships/hyperlink" Target="https://www.rdmag.com/node/51566" TargetMode="External"/><Relationship Id="rId33" Type="http://schemas.openxmlformats.org/officeDocument/2006/relationships/image" Target="media/image8.jpe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mailto:btucker@piermont-ny.gov" TargetMode="External"/><Relationship Id="rId13" Type="http://schemas.openxmlformats.org/officeDocument/2006/relationships/hyperlink" Target="mailto:mblomquist@piermont-ny.gov" TargetMode="External"/><Relationship Id="rId14" Type="http://schemas.openxmlformats.org/officeDocument/2006/relationships/hyperlink" Target="mailto:ialpert@piermont-ny.gov" TargetMode="External"/><Relationship Id="rId15" Type="http://schemas.openxmlformats.org/officeDocument/2006/relationships/hyperlink" Target="mailto:rburns@piermont-ny.gov" TargetMode="External"/><Relationship Id="rId16" Type="http://schemas.openxmlformats.org/officeDocument/2006/relationships/hyperlink" Target="mailto:ldefeciani@piermont-ny.gov" TargetMode="External"/><Relationship Id="rId17" Type="http://schemas.openxmlformats.org/officeDocument/2006/relationships/hyperlink" Target="mailto:clerk@piermont-ny.gov" TargetMode="External"/><Relationship Id="rId18" Type="http://schemas.openxmlformats.org/officeDocument/2006/relationships/hyperlink" Target="mailto:TTemple@piermont-ny.gov" TargetMode="External"/><Relationship Id="rId19" Type="http://schemas.openxmlformats.org/officeDocument/2006/relationships/hyperlink" Target="mailto:Building@Piermont-NY.gov"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6066</Words>
  <Characters>34581</Characters>
  <Application>Microsoft Macintosh Word</Application>
  <DocSecurity>0</DocSecurity>
  <Lines>288</Lines>
  <Paragraphs>81</Paragraphs>
  <ScaleCrop>false</ScaleCrop>
  <Company/>
  <LinksUpToDate>false</LinksUpToDate>
  <CharactersWithSpaces>40566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Brown</dc:creator>
  <cp:keywords/>
  <dc:description/>
  <cp:lastModifiedBy>Lance Brown</cp:lastModifiedBy>
  <cp:revision>2</cp:revision>
  <dcterms:created xsi:type="dcterms:W3CDTF">2018-08-08T19:10:00Z</dcterms:created>
  <dcterms:modified xsi:type="dcterms:W3CDTF">2018-08-08T19:10:00Z</dcterms:modified>
</cp:coreProperties>
</file>